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vg="http://schemas.microsoft.com/office/drawing/2016/SVG/main" mc:Ignorable="w14 w15 w16se w16cid w16 w16cex w16sdtdh wp14">
  <w:body>
    <w:p w:rsidRPr="00CA25C6" w:rsidR="00CE13E0" w:rsidP="330FD79D" w:rsidRDefault="00CA25C6" w14:paraId="7BB3A6C5" w14:textId="08117E87">
      <w:pPr>
        <w:pStyle w:val="Normal"/>
        <w:shd w:val="clear" w:color="auto" w:fill="FFFFFF" w:themeFill="background1"/>
        <w:spacing w:before="495" w:after="360" w:line="240" w:lineRule="auto"/>
        <w:jc w:val="center"/>
        <w:outlineLvl w:val="0"/>
      </w:pPr>
      <w:r w:rsidRPr="00CA25C6">
        <w:rPr>
          <w:noProof/>
        </w:rPr>
        <mc:AlternateContent>
          <mc:Choice Requires="wps">
            <w:drawing>
              <wp:inline distT="0" distB="0" distL="0" distR="0" wp14:anchorId="175B1590" wp14:editId="1C57039D">
                <wp:extent cx="304800" cy="304800"/>
                <wp:effectExtent l="0" t="0" r="0" b="0"/>
                <wp:docPr id="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73349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4B8B2511">
        <w:drawing>
          <wp:inline wp14:editId="1D9DD259" wp14:anchorId="75424AD7">
            <wp:extent cx="918266" cy="1085850"/>
            <wp:effectExtent l="0" t="0" r="0" b="0"/>
            <wp:docPr id="1248948537" name="" title=""/>
            <wp:cNvGraphicFramePr>
              <a:graphicFrameLocks noChangeAspect="1"/>
            </wp:cNvGraphicFramePr>
            <a:graphic>
              <a:graphicData uri="http://schemas.openxmlformats.org/drawingml/2006/picture">
                <pic:pic>
                  <pic:nvPicPr>
                    <pic:cNvPr id="0" name=""/>
                    <pic:cNvPicPr/>
                  </pic:nvPicPr>
                  <pic:blipFill>
                    <a:blip r:embed="Rd70b1c6df8694b0f">
                      <a:extLst>
                        <a:ext xmlns:a="http://schemas.openxmlformats.org/drawingml/2006/main" uri="{28A0092B-C50C-407E-A947-70E740481C1C}">
                          <a14:useLocalDpi val="0"/>
                        </a:ext>
                      </a:extLst>
                    </a:blip>
                    <a:stretch>
                      <a:fillRect/>
                    </a:stretch>
                  </pic:blipFill>
                  <pic:spPr>
                    <a:xfrm>
                      <a:off x="0" y="0"/>
                      <a:ext cx="918266" cy="1085850"/>
                    </a:xfrm>
                    <a:prstGeom prst="rect">
                      <a:avLst/>
                    </a:prstGeom>
                  </pic:spPr>
                </pic:pic>
              </a:graphicData>
            </a:graphic>
          </wp:inline>
        </w:drawing>
      </w:r>
    </w:p>
    <w:p w:rsidRPr="00694874" w:rsidR="00CE13E0" w:rsidP="00CE13E0" w:rsidRDefault="00694874" w14:paraId="0C552B07" w14:textId="08E1ED6F">
      <w:pPr>
        <w:shd w:val="clear" w:color="auto" w:fill="FFFFFF"/>
        <w:spacing w:before="495" w:after="360" w:line="240" w:lineRule="auto"/>
        <w:jc w:val="center"/>
        <w:outlineLvl w:val="0"/>
        <w:rPr>
          <w:rFonts w:eastAsia="Times New Roman" w:cstheme="minorHAnsi"/>
          <w:b/>
          <w:bCs/>
          <w:spacing w:val="-15"/>
          <w:kern w:val="36"/>
          <w:u w:val="single"/>
          <w:lang w:eastAsia="en-GB"/>
        </w:rPr>
      </w:pPr>
      <w:r w:rsidRPr="00694874">
        <w:rPr>
          <w:rFonts w:eastAsia="Times New Roman" w:cstheme="minorHAnsi"/>
          <w:b/>
          <w:bCs/>
          <w:spacing w:val="-15"/>
          <w:kern w:val="36"/>
          <w:u w:val="single"/>
          <w:lang w:eastAsia="en-GB"/>
        </w:rPr>
        <w:t>Safeguarding Statement</w:t>
      </w:r>
      <w:r w:rsidRPr="00047440" w:rsidR="00641513">
        <w:rPr>
          <w:rFonts w:eastAsia="Times New Roman" w:cstheme="minorHAnsi"/>
          <w:b/>
          <w:bCs/>
          <w:spacing w:val="-15"/>
          <w:kern w:val="36"/>
          <w:u w:val="single"/>
          <w:lang w:eastAsia="en-GB"/>
        </w:rPr>
        <w:t xml:space="preserve"> of Intent</w:t>
      </w:r>
      <w:r w:rsidRPr="00047440" w:rsidR="00CE13E0">
        <w:rPr>
          <w:rFonts w:eastAsia="Times New Roman" w:cstheme="minorHAnsi"/>
          <w:b/>
          <w:bCs/>
          <w:spacing w:val="-15"/>
          <w:kern w:val="36"/>
          <w:u w:val="single"/>
          <w:lang w:eastAsia="en-GB"/>
        </w:rPr>
        <w:t xml:space="preserve"> Cumbria Constabulary Cadets </w:t>
      </w:r>
    </w:p>
    <w:p w:rsidRPr="00047440" w:rsidR="00694874" w:rsidP="00CE13E0" w:rsidRDefault="00694874" w14:paraId="20F93A12" w14:textId="5416F885">
      <w:pPr>
        <w:shd w:val="clear" w:color="auto" w:fill="FFFFFF"/>
        <w:spacing w:before="375" w:after="360" w:line="240" w:lineRule="auto"/>
        <w:jc w:val="center"/>
        <w:outlineLvl w:val="1"/>
        <w:rPr>
          <w:rFonts w:eastAsia="Times New Roman" w:cstheme="minorHAnsi"/>
          <w:b/>
          <w:bCs/>
          <w:spacing w:val="-15"/>
          <w:u w:val="single"/>
          <w:lang w:eastAsia="en-GB"/>
        </w:rPr>
      </w:pPr>
      <w:r w:rsidRPr="00694874">
        <w:rPr>
          <w:rFonts w:eastAsia="Times New Roman" w:cstheme="minorHAnsi"/>
          <w:b/>
          <w:bCs/>
          <w:spacing w:val="-15"/>
          <w:u w:val="single"/>
          <w:lang w:eastAsia="en-GB"/>
        </w:rPr>
        <w:t>Our statement</w:t>
      </w:r>
    </w:p>
    <w:p w:rsidR="00CE13E0" w:rsidP="00EE7839" w:rsidRDefault="00CE13E0" w14:paraId="6476464C" w14:textId="2504637A">
      <w:pPr>
        <w:shd w:val="clear" w:color="auto" w:fill="FFFFFF"/>
        <w:spacing w:before="375" w:after="360" w:line="240" w:lineRule="auto"/>
        <w:jc w:val="both"/>
        <w:outlineLvl w:val="1"/>
        <w:rPr>
          <w:rFonts w:cstheme="minorHAnsi"/>
        </w:rPr>
      </w:pPr>
      <w:r w:rsidRPr="00CE13E0">
        <w:rPr>
          <w:rFonts w:cstheme="minorHAnsi"/>
        </w:rPr>
        <w:t xml:space="preserve">Note: The terms ‘child’ and ‘young person’ describe any person under the age of 18. References to ‘parents’ should be read as parents and carers inclusively. </w:t>
      </w:r>
    </w:p>
    <w:p w:rsidR="00226B33" w:rsidP="00EE7839" w:rsidRDefault="00A32BE5" w14:paraId="6048546A" w14:textId="37731F1B">
      <w:pPr>
        <w:shd w:val="clear" w:color="auto" w:fill="FFFFFF"/>
        <w:spacing w:before="375" w:after="360" w:line="240" w:lineRule="auto"/>
        <w:jc w:val="both"/>
        <w:outlineLvl w:val="1"/>
      </w:pPr>
      <w:r>
        <w:t>Cumbria Constabulary acknowledges the duty of care to safeguard and promote the welfare of children and is committed to ensuring</w:t>
      </w:r>
      <w:r w:rsidR="00226B33">
        <w:t xml:space="preserve"> our</w:t>
      </w:r>
      <w:r>
        <w:t xml:space="preserve"> safeguarding practice reflects statutory responsibilities, government guidance and complies with best practice and </w:t>
      </w:r>
      <w:r w:rsidR="00226B33">
        <w:t xml:space="preserve">National Volunteer Police Cadet </w:t>
      </w:r>
      <w:r>
        <w:t>requirements.</w:t>
      </w:r>
      <w:r w:rsidR="000E089D">
        <w:t xml:space="preserve"> Everyone has a right to live free from exploitation, </w:t>
      </w:r>
      <w:r w:rsidR="008B1D79">
        <w:t xml:space="preserve">harm, fear and abuse and we are committed to safeguarding </w:t>
      </w:r>
      <w:r w:rsidR="008C5D01">
        <w:t xml:space="preserve">adults and children of all backgrounds and identities whilst under our care. </w:t>
      </w:r>
      <w:r w:rsidR="00B32941">
        <w:t>We fully intend to train everyone within the required safeguarding practises with this being tracked within the Citizens in Policing Board</w:t>
      </w:r>
      <w:r w:rsidR="00B71737">
        <w:t xml:space="preserve">. </w:t>
      </w:r>
    </w:p>
    <w:p w:rsidRPr="00BE4553" w:rsidR="00EE7839" w:rsidP="00BE4553" w:rsidRDefault="003A6FB2" w14:paraId="1E54C8F6" w14:textId="256AC421">
      <w:pPr>
        <w:shd w:val="clear" w:color="auto" w:fill="FFFFFF"/>
        <w:spacing w:before="375" w:after="360" w:line="240" w:lineRule="auto"/>
        <w:jc w:val="both"/>
        <w:outlineLvl w:val="1"/>
      </w:pPr>
      <w:r w:rsidRPr="00BE4553">
        <w:t xml:space="preserve">We </w:t>
      </w:r>
      <w:r w:rsidRPr="00BE4553" w:rsidR="00D97467">
        <w:t xml:space="preserve">recognise that the welfare and interests of children are paramount in all circumstances. </w:t>
      </w:r>
      <w:r w:rsidRPr="00BE4553" w:rsidR="007A094C">
        <w:t>R</w:t>
      </w:r>
      <w:r w:rsidRPr="00BE4553" w:rsidR="00D97467">
        <w:t xml:space="preserve">egardless of age, ability or disability, gender reassignment, race, religion or belief, sex or sexual orientation, socio-economic background, all </w:t>
      </w:r>
      <w:r w:rsidRPr="00BE4553" w:rsidR="009722D8">
        <w:t>young people</w:t>
      </w:r>
      <w:r w:rsidRPr="00BE4553" w:rsidR="007A094C">
        <w:t xml:space="preserve"> </w:t>
      </w:r>
      <w:r w:rsidRPr="00BE4553" w:rsidR="00FD656B">
        <w:t xml:space="preserve">should have a </w:t>
      </w:r>
      <w:r w:rsidRPr="00BE4553" w:rsidR="00781E81">
        <w:t xml:space="preserve">positive and enjoyable experience </w:t>
      </w:r>
      <w:r w:rsidRPr="00BE4553" w:rsidR="00FD656B">
        <w:t xml:space="preserve">whilst at Cumbria Constabulary Police Cadets </w:t>
      </w:r>
      <w:r w:rsidRPr="00BE4553" w:rsidR="00781E81">
        <w:t xml:space="preserve">in a safe and child centred environment </w:t>
      </w:r>
      <w:r w:rsidRPr="00BE4553" w:rsidR="00DE28DA">
        <w:t xml:space="preserve">and </w:t>
      </w:r>
      <w:r w:rsidRPr="00BE4553" w:rsidR="00781E81">
        <w:t>are protected from abuse whilst participating in</w:t>
      </w:r>
      <w:r w:rsidRPr="00BE4553" w:rsidR="00DE28DA">
        <w:t xml:space="preserve"> activity we do.</w:t>
      </w:r>
    </w:p>
    <w:p w:rsidR="000E089D" w:rsidP="00BE4553" w:rsidRDefault="00970ED9" w14:paraId="45B7B860" w14:textId="33E99A1E">
      <w:pPr>
        <w:shd w:val="clear" w:color="auto" w:fill="FFFFFF"/>
        <w:spacing w:before="375" w:after="360" w:line="240" w:lineRule="auto"/>
        <w:jc w:val="both"/>
        <w:outlineLvl w:val="1"/>
      </w:pPr>
      <w:r w:rsidRPr="00BE4553">
        <w:t xml:space="preserve">We acknowledge that some children, </w:t>
      </w:r>
      <w:r w:rsidRPr="00BE4553" w:rsidR="00BE4553">
        <w:t xml:space="preserve">are particularly vulnerable because of some aspect of their identity or circumstance and can be </w:t>
      </w:r>
      <w:r w:rsidRPr="00BE4553">
        <w:t xml:space="preserve"> particularly vulnerable to abuse and we accept the responsibility to take reasonable and appropriate steps to ensure their welfare.</w:t>
      </w:r>
    </w:p>
    <w:p w:rsidR="00866338" w:rsidP="00334A58" w:rsidRDefault="005C1154" w14:paraId="754CE3E9" w14:textId="77777777">
      <w:pPr>
        <w:shd w:val="clear" w:color="auto" w:fill="FFFFFF"/>
        <w:spacing w:after="360" w:line="240" w:lineRule="auto"/>
        <w:jc w:val="both"/>
        <w:rPr>
          <w:rFonts w:eastAsia="Times New Roman" w:cstheme="minorHAnsi"/>
          <w:lang w:eastAsia="en-GB"/>
        </w:rPr>
      </w:pPr>
      <w:r w:rsidRPr="00694874">
        <w:rPr>
          <w:rFonts w:eastAsia="Times New Roman" w:cstheme="minorHAnsi"/>
          <w:lang w:eastAsia="en-GB"/>
        </w:rPr>
        <w:t xml:space="preserve">Whilst being a national movement, </w:t>
      </w:r>
      <w:r w:rsidRPr="00D70D3C">
        <w:rPr>
          <w:rFonts w:eastAsia="Times New Roman" w:cstheme="minorHAnsi"/>
          <w:lang w:eastAsia="en-GB"/>
        </w:rPr>
        <w:t>Cumbria Constabulary</w:t>
      </w:r>
      <w:r>
        <w:rPr>
          <w:rFonts w:eastAsia="Times New Roman" w:cstheme="minorHAnsi"/>
          <w:lang w:eastAsia="en-GB"/>
        </w:rPr>
        <w:t xml:space="preserve"> manage our own risk in relation </w:t>
      </w:r>
      <w:r w:rsidRPr="00694874">
        <w:rPr>
          <w:rFonts w:eastAsia="Times New Roman" w:cstheme="minorHAnsi"/>
          <w:lang w:eastAsia="en-GB"/>
        </w:rPr>
        <w:t xml:space="preserve">to the safety of </w:t>
      </w:r>
      <w:r>
        <w:rPr>
          <w:rFonts w:eastAsia="Times New Roman" w:cstheme="minorHAnsi"/>
          <w:lang w:eastAsia="en-GB"/>
        </w:rPr>
        <w:t>our</w:t>
      </w:r>
      <w:r w:rsidRPr="00694874">
        <w:rPr>
          <w:rFonts w:eastAsia="Times New Roman" w:cstheme="minorHAnsi"/>
          <w:lang w:eastAsia="en-GB"/>
        </w:rPr>
        <w:t xml:space="preserve"> cadets and leaders. The police officers, police staff and adult volunteers who support cadet units are expected to uphold the highest standards in child safeguarding, protection and supervision.  </w:t>
      </w:r>
      <w:r>
        <w:rPr>
          <w:rFonts w:eastAsia="Times New Roman" w:cstheme="minorHAnsi"/>
          <w:lang w:eastAsia="en-GB"/>
        </w:rPr>
        <w:t>A</w:t>
      </w:r>
      <w:r w:rsidRPr="00694874">
        <w:rPr>
          <w:rFonts w:eastAsia="Times New Roman" w:cstheme="minorHAnsi"/>
          <w:lang w:eastAsia="en-GB"/>
        </w:rPr>
        <w:t xml:space="preserve">s part of </w:t>
      </w:r>
      <w:r>
        <w:rPr>
          <w:rFonts w:eastAsia="Times New Roman" w:cstheme="minorHAnsi"/>
          <w:lang w:eastAsia="en-GB"/>
        </w:rPr>
        <w:t xml:space="preserve">our commitment to </w:t>
      </w:r>
      <w:r w:rsidRPr="00694874">
        <w:rPr>
          <w:rFonts w:eastAsia="Times New Roman" w:cstheme="minorHAnsi"/>
          <w:lang w:eastAsia="en-GB"/>
        </w:rPr>
        <w:t xml:space="preserve">this, all </w:t>
      </w:r>
      <w:r>
        <w:rPr>
          <w:rFonts w:eastAsia="Times New Roman" w:cstheme="minorHAnsi"/>
          <w:lang w:eastAsia="en-GB"/>
        </w:rPr>
        <w:t xml:space="preserve">our </w:t>
      </w:r>
      <w:r w:rsidRPr="00694874">
        <w:rPr>
          <w:rFonts w:eastAsia="Times New Roman" w:cstheme="minorHAnsi"/>
          <w:lang w:eastAsia="en-GB"/>
        </w:rPr>
        <w:t xml:space="preserve">adult volunteers </w:t>
      </w:r>
      <w:r>
        <w:rPr>
          <w:rFonts w:eastAsia="Times New Roman" w:cstheme="minorHAnsi"/>
          <w:lang w:eastAsia="en-GB"/>
        </w:rPr>
        <w:t xml:space="preserve">(regardless of whether they are an employee of the Constabulary) </w:t>
      </w:r>
      <w:r w:rsidRPr="00694874">
        <w:rPr>
          <w:rFonts w:eastAsia="Times New Roman" w:cstheme="minorHAnsi"/>
          <w:lang w:eastAsia="en-GB"/>
        </w:rPr>
        <w:t>are vetted by the</w:t>
      </w:r>
      <w:r>
        <w:rPr>
          <w:rFonts w:eastAsia="Times New Roman" w:cstheme="minorHAnsi"/>
          <w:lang w:eastAsia="en-GB"/>
        </w:rPr>
        <w:t xml:space="preserve"> Constabulary and in addition are </w:t>
      </w:r>
      <w:r w:rsidR="003532BD">
        <w:rPr>
          <w:rFonts w:eastAsia="Times New Roman" w:cstheme="minorHAnsi"/>
          <w:lang w:eastAsia="en-GB"/>
        </w:rPr>
        <w:t xml:space="preserve">required to have an enhanced DBS check which is renewed annually </w:t>
      </w:r>
      <w:r w:rsidRPr="00694874">
        <w:rPr>
          <w:rFonts w:eastAsia="Times New Roman" w:cstheme="minorHAnsi"/>
          <w:lang w:eastAsia="en-GB"/>
        </w:rPr>
        <w:t xml:space="preserve">prior to being able to participate and support </w:t>
      </w:r>
      <w:r w:rsidR="003532BD">
        <w:rPr>
          <w:rFonts w:eastAsia="Times New Roman" w:cstheme="minorHAnsi"/>
          <w:lang w:eastAsia="en-GB"/>
        </w:rPr>
        <w:t xml:space="preserve">any </w:t>
      </w:r>
      <w:r w:rsidRPr="00694874">
        <w:rPr>
          <w:rFonts w:eastAsia="Times New Roman" w:cstheme="minorHAnsi"/>
          <w:lang w:eastAsia="en-GB"/>
        </w:rPr>
        <w:t>cadet unit activit</w:t>
      </w:r>
      <w:r w:rsidR="003532BD">
        <w:rPr>
          <w:rFonts w:eastAsia="Times New Roman" w:cstheme="minorHAnsi"/>
          <w:lang w:eastAsia="en-GB"/>
        </w:rPr>
        <w:t>y in any capacity</w:t>
      </w:r>
      <w:r w:rsidRPr="00694874">
        <w:rPr>
          <w:rFonts w:eastAsia="Times New Roman" w:cstheme="minorHAnsi"/>
          <w:lang w:eastAsia="en-GB"/>
        </w:rPr>
        <w:t>. </w:t>
      </w:r>
    </w:p>
    <w:p w:rsidR="00334A58" w:rsidP="00334A58" w:rsidRDefault="00866338" w14:paraId="0008EFBF" w14:textId="3AE2EED3">
      <w:pPr>
        <w:shd w:val="clear" w:color="auto" w:fill="FFFFFF"/>
        <w:spacing w:after="360" w:line="240" w:lineRule="auto"/>
        <w:jc w:val="both"/>
        <w:rPr>
          <w:rFonts w:eastAsia="Times New Roman" w:cstheme="minorHAnsi"/>
          <w:lang w:eastAsia="en-GB"/>
        </w:rPr>
      </w:pPr>
      <w:r>
        <w:rPr>
          <w:rFonts w:eastAsia="Times New Roman" w:cstheme="minorHAnsi"/>
          <w:lang w:eastAsia="en-GB"/>
        </w:rPr>
        <w:t xml:space="preserve">To ensure overall scrutiny of </w:t>
      </w:r>
      <w:r w:rsidR="004C1A5C">
        <w:rPr>
          <w:rFonts w:eastAsia="Times New Roman" w:cstheme="minorHAnsi"/>
          <w:lang w:eastAsia="en-GB"/>
        </w:rPr>
        <w:t xml:space="preserve">the management of the Cadet programme the Citizens in Policing Board is in place with its own internal governance structure. </w:t>
      </w:r>
      <w:r w:rsidR="00327C0B">
        <w:rPr>
          <w:rFonts w:eastAsia="Times New Roman" w:cstheme="minorHAnsi"/>
          <w:lang w:eastAsia="en-GB"/>
        </w:rPr>
        <w:t xml:space="preserve">The Cumbria Citizens in Policing Board </w:t>
      </w:r>
      <w:r w:rsidR="00AA5622">
        <w:rPr>
          <w:rFonts w:eastAsia="Times New Roman" w:cstheme="minorHAnsi"/>
          <w:lang w:eastAsia="en-GB"/>
        </w:rPr>
        <w:t>reports</w:t>
      </w:r>
      <w:r w:rsidR="00327C0B">
        <w:rPr>
          <w:rFonts w:eastAsia="Times New Roman" w:cstheme="minorHAnsi"/>
          <w:lang w:eastAsia="en-GB"/>
        </w:rPr>
        <w:t xml:space="preserve"> into </w:t>
      </w:r>
      <w:r w:rsidR="00AA5622">
        <w:rPr>
          <w:rFonts w:eastAsia="Times New Roman" w:cstheme="minorHAnsi"/>
          <w:lang w:eastAsia="en-GB"/>
        </w:rPr>
        <w:t xml:space="preserve">the </w:t>
      </w:r>
      <w:r w:rsidR="004C1A5C">
        <w:rPr>
          <w:rFonts w:eastAsia="Times New Roman" w:cstheme="minorHAnsi"/>
          <w:lang w:eastAsia="en-GB"/>
        </w:rPr>
        <w:t xml:space="preserve">Constabulary </w:t>
      </w:r>
      <w:r w:rsidR="00327C0B">
        <w:rPr>
          <w:rFonts w:eastAsia="Times New Roman" w:cstheme="minorHAnsi"/>
          <w:lang w:eastAsia="en-GB"/>
        </w:rPr>
        <w:t xml:space="preserve">Operations </w:t>
      </w:r>
      <w:r w:rsidR="00334A58">
        <w:rPr>
          <w:rFonts w:eastAsia="Times New Roman" w:cstheme="minorHAnsi"/>
          <w:lang w:eastAsia="en-GB"/>
        </w:rPr>
        <w:t>and Scrutiny</w:t>
      </w:r>
      <w:r w:rsidR="00AA5622">
        <w:rPr>
          <w:rFonts w:eastAsia="Times New Roman" w:cstheme="minorHAnsi"/>
          <w:lang w:eastAsia="en-GB"/>
        </w:rPr>
        <w:t xml:space="preserve"> and Oversight</w:t>
      </w:r>
      <w:r w:rsidR="00334A58">
        <w:rPr>
          <w:rFonts w:eastAsia="Times New Roman" w:cstheme="minorHAnsi"/>
          <w:lang w:eastAsia="en-GB"/>
        </w:rPr>
        <w:t xml:space="preserve"> </w:t>
      </w:r>
      <w:r w:rsidR="00327C0B">
        <w:rPr>
          <w:rFonts w:eastAsia="Times New Roman" w:cstheme="minorHAnsi"/>
          <w:lang w:eastAsia="en-GB"/>
        </w:rPr>
        <w:t xml:space="preserve">Board </w:t>
      </w:r>
      <w:r w:rsidR="00AA5622">
        <w:rPr>
          <w:rFonts w:eastAsia="Times New Roman" w:cstheme="minorHAnsi"/>
          <w:lang w:eastAsia="en-GB"/>
        </w:rPr>
        <w:t xml:space="preserve">which </w:t>
      </w:r>
      <w:r w:rsidR="00327C0B">
        <w:rPr>
          <w:rFonts w:eastAsia="Times New Roman" w:cstheme="minorHAnsi"/>
          <w:lang w:eastAsia="en-GB"/>
        </w:rPr>
        <w:t xml:space="preserve">is the mechanism </w:t>
      </w:r>
      <w:r w:rsidR="00334A58">
        <w:rPr>
          <w:rFonts w:eastAsia="Times New Roman" w:cstheme="minorHAnsi"/>
          <w:lang w:eastAsia="en-GB"/>
        </w:rPr>
        <w:t xml:space="preserve">by which </w:t>
      </w:r>
      <w:r w:rsidR="00AA5622">
        <w:rPr>
          <w:rFonts w:eastAsia="Times New Roman" w:cstheme="minorHAnsi"/>
          <w:lang w:eastAsia="en-GB"/>
        </w:rPr>
        <w:t>the Constabulary measures performance</w:t>
      </w:r>
      <w:r w:rsidR="00334A58">
        <w:rPr>
          <w:rFonts w:eastAsia="Times New Roman" w:cstheme="minorHAnsi"/>
          <w:lang w:eastAsia="en-GB"/>
        </w:rPr>
        <w:t>.</w:t>
      </w:r>
      <w:r w:rsidR="00D62146">
        <w:rPr>
          <w:rFonts w:eastAsia="Times New Roman" w:cstheme="minorHAnsi"/>
          <w:lang w:eastAsia="en-GB"/>
        </w:rPr>
        <w:t xml:space="preserve"> </w:t>
      </w:r>
      <w:bookmarkStart w:name="_Hlk118811992" w:id="0"/>
    </w:p>
    <w:bookmarkEnd w:id="0"/>
    <w:p w:rsidR="00334A58" w:rsidP="00334A58" w:rsidRDefault="00B00083" w14:paraId="15A783D1" w14:textId="623AACED">
      <w:pPr>
        <w:shd w:val="clear" w:color="auto" w:fill="FFFFFF"/>
        <w:spacing w:after="360" w:line="240" w:lineRule="auto"/>
        <w:jc w:val="both"/>
        <w:rPr>
          <w:rFonts w:eastAsia="Times New Roman" w:cstheme="minorHAnsi"/>
          <w:lang w:eastAsia="en-GB"/>
        </w:rPr>
      </w:pPr>
      <w:r w:rsidRPr="00694874">
        <w:rPr>
          <w:rFonts w:eastAsia="Times New Roman" w:cstheme="minorHAnsi"/>
          <w:lang w:eastAsia="en-GB"/>
        </w:rPr>
        <w:t xml:space="preserve">In collaboration with police forces in England and Wales, and with the involvement of national youth groups like the Scouts and Girl Guides, </w:t>
      </w:r>
      <w:r w:rsidRPr="00B00083">
        <w:rPr>
          <w:rFonts w:eastAsia="Times New Roman" w:cstheme="minorHAnsi"/>
          <w:lang w:eastAsia="en-GB"/>
        </w:rPr>
        <w:t>the National VPC team</w:t>
      </w:r>
      <w:r w:rsidRPr="00694874">
        <w:rPr>
          <w:rFonts w:eastAsia="Times New Roman" w:cstheme="minorHAnsi"/>
          <w:lang w:eastAsia="en-GB"/>
        </w:rPr>
        <w:t xml:space="preserve"> have created a national safeguarding </w:t>
      </w:r>
      <w:r w:rsidRPr="00694874">
        <w:rPr>
          <w:rFonts w:eastAsia="Times New Roman" w:cstheme="minorHAnsi"/>
          <w:lang w:eastAsia="en-GB"/>
        </w:rPr>
        <w:lastRenderedPageBreak/>
        <w:t xml:space="preserve">framework that has been agreed by National Police Chiefs' Council and all Chief Constables have signed up to adopting.  This offers </w:t>
      </w:r>
      <w:r w:rsidRPr="00B00083">
        <w:rPr>
          <w:rFonts w:eastAsia="Times New Roman" w:cstheme="minorHAnsi"/>
          <w:lang w:eastAsia="en-GB"/>
        </w:rPr>
        <w:t xml:space="preserve">all forces </w:t>
      </w:r>
      <w:r w:rsidRPr="00694874">
        <w:rPr>
          <w:rFonts w:eastAsia="Times New Roman" w:cstheme="minorHAnsi"/>
          <w:lang w:eastAsia="en-GB"/>
        </w:rPr>
        <w:t xml:space="preserve">a streamlined and consistent approach to the reporting and managing of safeguarding concerns, the recruitment of leaders, training, organising activities and beyond.  </w:t>
      </w:r>
      <w:r w:rsidRPr="00B00083">
        <w:rPr>
          <w:rFonts w:eastAsia="Times New Roman" w:cstheme="minorHAnsi"/>
          <w:lang w:eastAsia="en-GB"/>
        </w:rPr>
        <w:t xml:space="preserve">Cumbria Constabulary follow this framework and as a result, everyone involved in the VPC at </w:t>
      </w:r>
      <w:r w:rsidR="00F803A5">
        <w:rPr>
          <w:rFonts w:eastAsia="Times New Roman" w:cstheme="minorHAnsi"/>
          <w:lang w:eastAsia="en-GB"/>
        </w:rPr>
        <w:t>every</w:t>
      </w:r>
      <w:r w:rsidRPr="00B00083">
        <w:rPr>
          <w:rFonts w:eastAsia="Times New Roman" w:cstheme="minorHAnsi"/>
          <w:lang w:eastAsia="en-GB"/>
        </w:rPr>
        <w:t xml:space="preserve"> level </w:t>
      </w:r>
      <w:r w:rsidRPr="00694874">
        <w:rPr>
          <w:rFonts w:eastAsia="Times New Roman" w:cstheme="minorHAnsi"/>
          <w:lang w:eastAsia="en-GB"/>
        </w:rPr>
        <w:t>knows what is expected of them at a local and national level and that confidential reporting and investigation is done in a consistent manner.</w:t>
      </w:r>
      <w:r w:rsidRPr="00334A58" w:rsidR="00334A58">
        <w:rPr>
          <w:rFonts w:eastAsia="Times New Roman" w:cstheme="minorHAnsi"/>
          <w:lang w:eastAsia="en-GB"/>
        </w:rPr>
        <w:t xml:space="preserve"> </w:t>
      </w:r>
      <w:r w:rsidR="00334A58">
        <w:rPr>
          <w:rFonts w:eastAsia="Times New Roman" w:cstheme="minorHAnsi"/>
          <w:lang w:eastAsia="en-GB"/>
        </w:rPr>
        <w:t xml:space="preserve">Full structure of the </w:t>
      </w:r>
      <w:r w:rsidRPr="00334A58" w:rsidR="00334A58">
        <w:rPr>
          <w:rFonts w:eastAsia="Times New Roman" w:cstheme="minorHAnsi"/>
          <w:lang w:eastAsia="en-GB"/>
        </w:rPr>
        <w:t>Cumbria Constabulary</w:t>
      </w:r>
      <w:r w:rsidR="00334A58">
        <w:rPr>
          <w:rFonts w:eastAsia="Times New Roman" w:cstheme="minorHAnsi"/>
          <w:lang w:eastAsia="en-GB"/>
        </w:rPr>
        <w:t xml:space="preserve"> VPC structure is detailed </w:t>
      </w:r>
      <w:proofErr w:type="gramStart"/>
      <w:r w:rsidR="00334A58">
        <w:rPr>
          <w:rFonts w:eastAsia="Times New Roman" w:cstheme="minorHAnsi"/>
          <w:lang w:eastAsia="en-GB"/>
        </w:rPr>
        <w:t>below;</w:t>
      </w:r>
      <w:proofErr w:type="gramEnd"/>
      <w:r w:rsidR="00334A58">
        <w:rPr>
          <w:rFonts w:eastAsia="Times New Roman" w:cstheme="minorHAnsi"/>
          <w:lang w:eastAsia="en-GB"/>
        </w:rPr>
        <w:t xml:space="preserve"> </w:t>
      </w:r>
    </w:p>
    <w:p w:rsidRPr="00694874" w:rsidR="00334A58" w:rsidP="00B00083" w:rsidRDefault="009A2DC2" w14:paraId="782D24A0" w14:textId="6194C985">
      <w:pPr>
        <w:shd w:val="clear" w:color="auto" w:fill="FFFFFF"/>
        <w:spacing w:after="360" w:line="240" w:lineRule="auto"/>
        <w:jc w:val="both"/>
        <w:rPr>
          <w:rFonts w:eastAsia="Times New Roman" w:cstheme="minorHAnsi"/>
          <w:lang w:eastAsia="en-GB"/>
        </w:rPr>
      </w:pPr>
      <w:r w:rsidRPr="006E27CE">
        <w:rPr>
          <w:noProof/>
        </w:rPr>
        <w:drawing>
          <wp:inline distT="0" distB="0" distL="0" distR="0" wp14:anchorId="2403E1D6" wp14:editId="71A4656A">
            <wp:extent cx="5924550" cy="2417474"/>
            <wp:effectExtent l="0" t="0" r="0" b="190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stretch>
                      <a:fillRect/>
                    </a:stretch>
                  </pic:blipFill>
                  <pic:spPr>
                    <a:xfrm>
                      <a:off x="0" y="0"/>
                      <a:ext cx="5934446" cy="2421512"/>
                    </a:xfrm>
                    <a:prstGeom prst="rect">
                      <a:avLst/>
                    </a:prstGeom>
                  </pic:spPr>
                </pic:pic>
              </a:graphicData>
            </a:graphic>
          </wp:inline>
        </w:drawing>
      </w:r>
    </w:p>
    <w:p w:rsidRPr="002D367C" w:rsidR="00BE4553" w:rsidP="002D367C" w:rsidRDefault="00B00083" w14:paraId="17191E42" w14:textId="72EC44C7">
      <w:pPr>
        <w:shd w:val="clear" w:color="auto" w:fill="FFFFFF"/>
        <w:spacing w:after="360" w:line="240" w:lineRule="auto"/>
        <w:jc w:val="both"/>
        <w:rPr>
          <w:rFonts w:eastAsia="Times New Roman" w:cstheme="minorHAnsi"/>
          <w:lang w:eastAsia="en-GB"/>
        </w:rPr>
      </w:pPr>
      <w:r w:rsidRPr="00B00083">
        <w:rPr>
          <w:rFonts w:eastAsia="Times New Roman" w:cstheme="minorHAnsi"/>
          <w:lang w:eastAsia="en-GB"/>
        </w:rPr>
        <w:t>The National VPC team have a</w:t>
      </w:r>
      <w:r w:rsidRPr="00694874">
        <w:rPr>
          <w:rFonts w:eastAsia="Times New Roman" w:cstheme="minorHAnsi"/>
          <w:lang w:eastAsia="en-GB"/>
        </w:rPr>
        <w:t xml:space="preserve"> National Safeguarding Manager who is responsible for maintaining contact with police forces about this critical responsibility and about the standards and codes of conduct expected at a national level so that we can continue to work towards providing the safest and highest level of standards of youth safeguarding available </w:t>
      </w:r>
      <w:r w:rsidRPr="00B00083">
        <w:rPr>
          <w:rFonts w:eastAsia="Times New Roman" w:cstheme="minorHAnsi"/>
          <w:lang w:eastAsia="en-GB"/>
        </w:rPr>
        <w:t>across the Constabulary’s VPC units</w:t>
      </w:r>
      <w:r w:rsidRPr="00694874">
        <w:rPr>
          <w:rFonts w:eastAsia="Times New Roman" w:cstheme="minorHAnsi"/>
          <w:lang w:eastAsia="en-GB"/>
        </w:rPr>
        <w:t>.</w:t>
      </w:r>
      <w:r>
        <w:rPr>
          <w:rFonts w:eastAsia="Times New Roman" w:cstheme="minorHAnsi"/>
          <w:lang w:eastAsia="en-GB"/>
        </w:rPr>
        <w:t xml:space="preserve"> This is all in addition to our internal </w:t>
      </w:r>
      <w:r w:rsidR="005F3FCF">
        <w:rPr>
          <w:rFonts w:eastAsia="Times New Roman" w:cstheme="minorHAnsi"/>
          <w:lang w:eastAsia="en-GB"/>
        </w:rPr>
        <w:t>VPC Safeguarding officer.</w:t>
      </w:r>
      <w:r w:rsidRPr="00650C0F" w:rsidR="00650C0F">
        <w:rPr>
          <w:rFonts w:eastAsia="Times New Roman" w:cstheme="minorHAnsi"/>
          <w:lang w:eastAsia="en-GB"/>
        </w:rPr>
        <w:t xml:space="preserve"> </w:t>
      </w:r>
      <w:r w:rsidRPr="00694874" w:rsidR="00650C0F">
        <w:rPr>
          <w:rFonts w:eastAsia="Times New Roman" w:cstheme="minorHAnsi"/>
          <w:lang w:eastAsia="en-GB"/>
        </w:rPr>
        <w:t>The public expect and deserve to have trust and confidence in their police</w:t>
      </w:r>
      <w:r w:rsidR="00D13043">
        <w:rPr>
          <w:rFonts w:eastAsia="Times New Roman" w:cstheme="minorHAnsi"/>
          <w:lang w:eastAsia="en-GB"/>
        </w:rPr>
        <w:t>;</w:t>
      </w:r>
      <w:r w:rsidRPr="00694874" w:rsidR="00650C0F">
        <w:rPr>
          <w:rFonts w:eastAsia="Times New Roman" w:cstheme="minorHAnsi"/>
          <w:lang w:eastAsia="en-GB"/>
        </w:rPr>
        <w:t xml:space="preserve"> even more so when </w:t>
      </w:r>
      <w:r w:rsidR="00D13043">
        <w:rPr>
          <w:rFonts w:eastAsia="Times New Roman" w:cstheme="minorHAnsi"/>
          <w:lang w:eastAsia="en-GB"/>
        </w:rPr>
        <w:t>it</w:t>
      </w:r>
      <w:r w:rsidRPr="00694874" w:rsidR="00650C0F">
        <w:rPr>
          <w:rFonts w:eastAsia="Times New Roman" w:cstheme="minorHAnsi"/>
          <w:lang w:eastAsia="en-GB"/>
        </w:rPr>
        <w:t xml:space="preserve"> comes to protecting children and young people in our care when participating in activities organised by the police service.</w:t>
      </w:r>
    </w:p>
    <w:p w:rsidRPr="00C4044D" w:rsidR="002D367C" w:rsidP="009722D8" w:rsidRDefault="00561C50" w14:paraId="48297354" w14:textId="259DF227">
      <w:pPr>
        <w:shd w:val="clear" w:color="auto" w:fill="FFFFFF"/>
        <w:spacing w:before="375" w:after="360" w:line="240" w:lineRule="auto"/>
        <w:outlineLvl w:val="1"/>
        <w:rPr>
          <w:u w:val="single"/>
        </w:rPr>
      </w:pPr>
      <w:r w:rsidRPr="00C4044D">
        <w:rPr>
          <w:u w:val="single"/>
        </w:rPr>
        <w:t xml:space="preserve">Cumbria Constabulary’s VPC commitment to safeguarding </w:t>
      </w:r>
    </w:p>
    <w:p w:rsidRPr="00C4044D" w:rsidR="00C4044D" w:rsidP="009722D8" w:rsidRDefault="00C4044D" w14:paraId="375F98F0" w14:textId="408E1DC3">
      <w:pPr>
        <w:shd w:val="clear" w:color="auto" w:fill="FFFFFF"/>
        <w:spacing w:before="375" w:after="360" w:line="240" w:lineRule="auto"/>
        <w:outlineLvl w:val="1"/>
      </w:pPr>
      <w:r w:rsidRPr="00C4044D">
        <w:t xml:space="preserve">We </w:t>
      </w:r>
      <w:r w:rsidRPr="00C4044D" w:rsidR="007E4D1D">
        <w:t>will</w:t>
      </w:r>
      <w:r w:rsidR="007E4D1D">
        <w:t>:</w:t>
      </w:r>
    </w:p>
    <w:p w:rsidR="00C4044D" w:rsidP="00C4044D" w:rsidRDefault="009722D8" w14:paraId="1AD0D2D0" w14:textId="6F4CF13B">
      <w:pPr>
        <w:pStyle w:val="ListParagraph"/>
        <w:numPr>
          <w:ilvl w:val="0"/>
          <w:numId w:val="2"/>
        </w:numPr>
        <w:shd w:val="clear" w:color="auto" w:fill="FFFFFF"/>
        <w:spacing w:before="375" w:after="360" w:line="240" w:lineRule="auto"/>
        <w:outlineLvl w:val="1"/>
        <w:rPr>
          <w:rFonts w:eastAsia="Times New Roman" w:cstheme="minorHAnsi"/>
          <w:lang w:eastAsia="en-GB"/>
        </w:rPr>
      </w:pPr>
      <w:r w:rsidRPr="00C4044D">
        <w:rPr>
          <w:rFonts w:eastAsia="Times New Roman" w:cstheme="minorHAnsi"/>
          <w:lang w:eastAsia="en-GB"/>
        </w:rPr>
        <w:t>Provid</w:t>
      </w:r>
      <w:r w:rsidRPr="00C4044D" w:rsidR="00C4044D">
        <w:rPr>
          <w:rFonts w:eastAsia="Times New Roman" w:cstheme="minorHAnsi"/>
          <w:lang w:eastAsia="en-GB"/>
        </w:rPr>
        <w:t>e</w:t>
      </w:r>
      <w:r w:rsidRPr="00C4044D">
        <w:rPr>
          <w:rFonts w:eastAsia="Times New Roman" w:cstheme="minorHAnsi"/>
          <w:lang w:eastAsia="en-GB"/>
        </w:rPr>
        <w:t xml:space="preserve"> a safe and secure environment where young people can meet with others, learn about policing and policing issues</w:t>
      </w:r>
      <w:r w:rsidRPr="00C4044D" w:rsidR="00C4044D">
        <w:rPr>
          <w:rFonts w:eastAsia="Times New Roman" w:cstheme="minorHAnsi"/>
          <w:lang w:eastAsia="en-GB"/>
        </w:rPr>
        <w:t xml:space="preserve"> and </w:t>
      </w:r>
      <w:r w:rsidRPr="00C4044D">
        <w:rPr>
          <w:rFonts w:eastAsia="Times New Roman" w:cstheme="minorHAnsi"/>
          <w:lang w:eastAsia="en-GB"/>
        </w:rPr>
        <w:t>contribute to community initiatives</w:t>
      </w:r>
      <w:r w:rsidR="00D13043">
        <w:rPr>
          <w:rFonts w:eastAsia="Times New Roman" w:cstheme="minorHAnsi"/>
          <w:lang w:eastAsia="en-GB"/>
        </w:rPr>
        <w:t xml:space="preserve"> – also ensuring</w:t>
      </w:r>
      <w:r w:rsidR="006B3979">
        <w:rPr>
          <w:rFonts w:eastAsia="Times New Roman" w:cstheme="minorHAnsi"/>
          <w:lang w:eastAsia="en-GB"/>
        </w:rPr>
        <w:t xml:space="preserve"> </w:t>
      </w:r>
      <w:r w:rsidR="0005785A">
        <w:rPr>
          <w:rFonts w:eastAsia="Times New Roman" w:cstheme="minorHAnsi"/>
          <w:lang w:eastAsia="en-GB"/>
        </w:rPr>
        <w:t xml:space="preserve">having </w:t>
      </w:r>
      <w:r w:rsidR="006B3979">
        <w:rPr>
          <w:rFonts w:eastAsia="Times New Roman" w:cstheme="minorHAnsi"/>
          <w:lang w:eastAsia="en-GB"/>
        </w:rPr>
        <w:t xml:space="preserve">fun </w:t>
      </w:r>
      <w:r w:rsidR="00D13043">
        <w:rPr>
          <w:rFonts w:eastAsia="Times New Roman" w:cstheme="minorHAnsi"/>
          <w:lang w:eastAsia="en-GB"/>
        </w:rPr>
        <w:t xml:space="preserve">is </w:t>
      </w:r>
      <w:r w:rsidR="006B3979">
        <w:rPr>
          <w:rFonts w:eastAsia="Times New Roman" w:cstheme="minorHAnsi"/>
          <w:lang w:eastAsia="en-GB"/>
        </w:rPr>
        <w:t>at the heart of the experience</w:t>
      </w:r>
      <w:r w:rsidR="00650C0F">
        <w:rPr>
          <w:rFonts w:eastAsia="Times New Roman" w:cstheme="minorHAnsi"/>
          <w:lang w:eastAsia="en-GB"/>
        </w:rPr>
        <w:t xml:space="preserve">. </w:t>
      </w:r>
    </w:p>
    <w:p w:rsidR="006B3979" w:rsidP="00C4044D" w:rsidRDefault="006B3979" w14:paraId="45849E0D" w14:textId="02CDECE1">
      <w:pPr>
        <w:pStyle w:val="ListParagraph"/>
        <w:numPr>
          <w:ilvl w:val="0"/>
          <w:numId w:val="2"/>
        </w:numPr>
        <w:shd w:val="clear" w:color="auto" w:fill="FFFFFF"/>
        <w:spacing w:before="375" w:after="360" w:line="240" w:lineRule="auto"/>
        <w:outlineLvl w:val="1"/>
        <w:rPr>
          <w:rFonts w:eastAsia="Times New Roman" w:cstheme="minorHAnsi"/>
          <w:lang w:eastAsia="en-GB"/>
        </w:rPr>
      </w:pPr>
      <w:r>
        <w:rPr>
          <w:rFonts w:eastAsia="Times New Roman" w:cstheme="minorHAnsi"/>
          <w:lang w:eastAsia="en-GB"/>
        </w:rPr>
        <w:t>Promote and prioritise the safety and wellbeing of children and young people</w:t>
      </w:r>
    </w:p>
    <w:p w:rsidR="00F82B4D" w:rsidP="00F82B4D" w:rsidRDefault="00F82B4D" w14:paraId="702BC59F" w14:textId="4AA3A42C">
      <w:pPr>
        <w:pStyle w:val="ListParagraph"/>
        <w:numPr>
          <w:ilvl w:val="0"/>
          <w:numId w:val="2"/>
        </w:numPr>
        <w:rPr>
          <w:rFonts w:eastAsia="Times New Roman" w:cstheme="minorHAnsi"/>
          <w:lang w:eastAsia="en-GB"/>
        </w:rPr>
      </w:pPr>
      <w:r>
        <w:rPr>
          <w:rFonts w:eastAsia="Times New Roman" w:cstheme="minorHAnsi"/>
          <w:lang w:eastAsia="en-GB"/>
        </w:rPr>
        <w:t xml:space="preserve">Recruit </w:t>
      </w:r>
      <w:r w:rsidRPr="00F82B4D">
        <w:rPr>
          <w:rFonts w:eastAsia="Times New Roman" w:cstheme="minorHAnsi"/>
          <w:lang w:eastAsia="en-GB"/>
        </w:rPr>
        <w:t xml:space="preserve">volunteers and staff safely, in line with </w:t>
      </w:r>
      <w:r>
        <w:rPr>
          <w:rFonts w:eastAsia="Times New Roman" w:cstheme="minorHAnsi"/>
          <w:lang w:eastAsia="en-GB"/>
        </w:rPr>
        <w:t>the VPC</w:t>
      </w:r>
      <w:r w:rsidR="00A40F2D">
        <w:rPr>
          <w:rFonts w:eastAsia="Times New Roman" w:cstheme="minorHAnsi"/>
          <w:lang w:eastAsia="en-GB"/>
        </w:rPr>
        <w:t xml:space="preserve"> Safer</w:t>
      </w:r>
      <w:r w:rsidRPr="00F82B4D">
        <w:rPr>
          <w:rFonts w:eastAsia="Times New Roman" w:cstheme="minorHAnsi"/>
          <w:lang w:eastAsia="en-GB"/>
        </w:rPr>
        <w:t xml:space="preserve"> Recruitment </w:t>
      </w:r>
      <w:r w:rsidR="00A40F2D">
        <w:rPr>
          <w:rFonts w:eastAsia="Times New Roman" w:cstheme="minorHAnsi"/>
          <w:lang w:eastAsia="en-GB"/>
        </w:rPr>
        <w:t xml:space="preserve">Policy and </w:t>
      </w:r>
      <w:r w:rsidR="0015243E">
        <w:rPr>
          <w:rFonts w:eastAsia="Times New Roman" w:cstheme="minorHAnsi"/>
          <w:lang w:eastAsia="en-GB"/>
        </w:rPr>
        <w:t>Procedures</w:t>
      </w:r>
    </w:p>
    <w:p w:rsidRPr="00646B40" w:rsidR="00646B40" w:rsidP="00646B40" w:rsidRDefault="00646B40" w14:paraId="5B06D058" w14:textId="77777777">
      <w:pPr>
        <w:pStyle w:val="ListParagraph"/>
        <w:numPr>
          <w:ilvl w:val="0"/>
          <w:numId w:val="2"/>
        </w:numPr>
        <w:rPr>
          <w:rFonts w:eastAsia="Times New Roman" w:cstheme="minorHAnsi"/>
          <w:lang w:eastAsia="en-GB"/>
        </w:rPr>
      </w:pPr>
      <w:r w:rsidRPr="00646B40">
        <w:rPr>
          <w:rFonts w:eastAsia="Times New Roman" w:cstheme="minorHAnsi"/>
          <w:lang w:eastAsia="en-GB"/>
        </w:rPr>
        <w:t xml:space="preserve">Ensure that all staff and volunteers (legally responsible adults) working with children, young </w:t>
      </w:r>
    </w:p>
    <w:p w:rsidRPr="00646B40" w:rsidR="00646B40" w:rsidP="00D13043" w:rsidRDefault="00D13043" w14:paraId="02DE1A82" w14:textId="5AFAA355">
      <w:pPr>
        <w:pStyle w:val="ListParagraph"/>
        <w:rPr>
          <w:rFonts w:eastAsia="Times New Roman" w:cstheme="minorHAnsi"/>
          <w:lang w:eastAsia="en-GB"/>
        </w:rPr>
      </w:pPr>
      <w:r>
        <w:rPr>
          <w:rFonts w:eastAsia="Times New Roman" w:cstheme="minorHAnsi"/>
          <w:lang w:eastAsia="en-GB"/>
        </w:rPr>
        <w:t>p</w:t>
      </w:r>
      <w:r w:rsidRPr="00646B40" w:rsidR="00646B40">
        <w:rPr>
          <w:rFonts w:eastAsia="Times New Roman" w:cstheme="minorHAnsi"/>
          <w:lang w:eastAsia="en-GB"/>
        </w:rPr>
        <w:t xml:space="preserve">eople or adults at </w:t>
      </w:r>
      <w:r w:rsidRPr="00646B40">
        <w:rPr>
          <w:rFonts w:eastAsia="Times New Roman" w:cstheme="minorHAnsi"/>
          <w:lang w:eastAsia="en-GB"/>
        </w:rPr>
        <w:t>risk</w:t>
      </w:r>
      <w:r w:rsidRPr="00646B40" w:rsidR="00646B40">
        <w:rPr>
          <w:rFonts w:eastAsia="Times New Roman" w:cstheme="minorHAnsi"/>
          <w:lang w:eastAsia="en-GB"/>
        </w:rPr>
        <w:t xml:space="preserve"> are carefully selected, are checked by the Disclosure and Barring Service (DBS)</w:t>
      </w:r>
      <w:r w:rsidR="00951060">
        <w:rPr>
          <w:rFonts w:eastAsia="Times New Roman" w:cstheme="minorHAnsi"/>
          <w:lang w:eastAsia="en-GB"/>
        </w:rPr>
        <w:t xml:space="preserve"> in addition to Police Vetting</w:t>
      </w:r>
      <w:r w:rsidRPr="00646B40" w:rsidR="00646B40">
        <w:rPr>
          <w:rFonts w:eastAsia="Times New Roman" w:cstheme="minorHAnsi"/>
          <w:lang w:eastAsia="en-GB"/>
        </w:rPr>
        <w:t>; have two appropriate references; and understand and accept their responsibility for the safety of children, young people and adults at risk in their care.</w:t>
      </w:r>
    </w:p>
    <w:p w:rsidRPr="00BF0D0C" w:rsidR="00BF0D0C" w:rsidP="00BF0D0C" w:rsidRDefault="00B76F21" w14:paraId="78870182" w14:textId="73477EA5">
      <w:pPr>
        <w:pStyle w:val="ListParagraph"/>
        <w:numPr>
          <w:ilvl w:val="0"/>
          <w:numId w:val="2"/>
        </w:numPr>
        <w:shd w:val="clear" w:color="auto" w:fill="FFFFFF"/>
        <w:spacing w:before="375" w:after="360" w:line="240" w:lineRule="auto"/>
        <w:outlineLvl w:val="1"/>
        <w:rPr>
          <w:rFonts w:eastAsia="Times New Roman" w:cstheme="minorHAnsi"/>
          <w:lang w:eastAsia="en-GB"/>
        </w:rPr>
      </w:pPr>
      <w:r>
        <w:rPr>
          <w:rFonts w:eastAsia="Times New Roman" w:cstheme="minorHAnsi"/>
          <w:lang w:eastAsia="en-GB"/>
        </w:rPr>
        <w:t>U</w:t>
      </w:r>
      <w:r w:rsidRPr="00BF0D0C" w:rsidR="00BF0D0C">
        <w:rPr>
          <w:rFonts w:eastAsia="Times New Roman" w:cstheme="minorHAnsi"/>
          <w:lang w:eastAsia="en-GB"/>
        </w:rPr>
        <w:t>se our procedures to manage allegations against volunteers and staff</w:t>
      </w:r>
      <w:r w:rsidR="00047440">
        <w:rPr>
          <w:rFonts w:eastAsia="Times New Roman" w:cstheme="minorHAnsi"/>
          <w:lang w:eastAsia="en-GB"/>
        </w:rPr>
        <w:t xml:space="preserve"> and ensure all parents and cadets are aware of this procedure</w:t>
      </w:r>
      <w:r w:rsidRPr="00BF0D0C" w:rsidR="00BF0D0C">
        <w:rPr>
          <w:rFonts w:eastAsia="Times New Roman" w:cstheme="minorHAnsi"/>
          <w:lang w:eastAsia="en-GB"/>
        </w:rPr>
        <w:t>.</w:t>
      </w:r>
    </w:p>
    <w:p w:rsidRPr="00BF0D0C" w:rsidR="00BF0D0C" w:rsidP="00BF0D0C" w:rsidRDefault="00B76F21" w14:paraId="6E51BFC6" w14:textId="202E52AC">
      <w:pPr>
        <w:pStyle w:val="ListParagraph"/>
        <w:numPr>
          <w:ilvl w:val="0"/>
          <w:numId w:val="2"/>
        </w:numPr>
        <w:shd w:val="clear" w:color="auto" w:fill="FFFFFF"/>
        <w:spacing w:before="375" w:after="360" w:line="240" w:lineRule="auto"/>
        <w:outlineLvl w:val="1"/>
        <w:rPr>
          <w:rFonts w:eastAsia="Times New Roman" w:cstheme="minorHAnsi"/>
          <w:lang w:eastAsia="en-GB"/>
        </w:rPr>
      </w:pPr>
      <w:r>
        <w:rPr>
          <w:rFonts w:eastAsia="Times New Roman" w:cstheme="minorHAnsi"/>
          <w:lang w:eastAsia="en-GB"/>
        </w:rPr>
        <w:lastRenderedPageBreak/>
        <w:t>Ensure</w:t>
      </w:r>
      <w:r w:rsidRPr="00BF0D0C" w:rsidR="00BF0D0C">
        <w:rPr>
          <w:rFonts w:eastAsia="Times New Roman" w:cstheme="minorHAnsi"/>
          <w:lang w:eastAsia="en-GB"/>
        </w:rPr>
        <w:t xml:space="preserve"> </w:t>
      </w:r>
      <w:r w:rsidR="00034116">
        <w:rPr>
          <w:rFonts w:eastAsia="Times New Roman" w:cstheme="minorHAnsi"/>
          <w:lang w:eastAsia="en-GB"/>
        </w:rPr>
        <w:t xml:space="preserve">all leaders and cadets </w:t>
      </w:r>
      <w:r w:rsidRPr="00BF0D0C" w:rsidR="00BF0D0C">
        <w:rPr>
          <w:rFonts w:eastAsia="Times New Roman" w:cstheme="minorHAnsi"/>
          <w:lang w:eastAsia="en-GB"/>
        </w:rPr>
        <w:t xml:space="preserve">volunteers follow our code of conduct, and if they </w:t>
      </w:r>
      <w:r w:rsidRPr="00BF0D0C" w:rsidR="00D13043">
        <w:rPr>
          <w:rFonts w:eastAsia="Times New Roman" w:cstheme="minorHAnsi"/>
          <w:lang w:eastAsia="en-GB"/>
        </w:rPr>
        <w:t>do not,</w:t>
      </w:r>
      <w:r w:rsidRPr="00BF0D0C" w:rsidR="00BF0D0C">
        <w:rPr>
          <w:rFonts w:eastAsia="Times New Roman" w:cstheme="minorHAnsi"/>
          <w:lang w:eastAsia="en-GB"/>
        </w:rPr>
        <w:t xml:space="preserve"> we </w:t>
      </w:r>
      <w:r>
        <w:rPr>
          <w:rFonts w:eastAsia="Times New Roman" w:cstheme="minorHAnsi"/>
          <w:lang w:eastAsia="en-GB"/>
        </w:rPr>
        <w:t xml:space="preserve">will </w:t>
      </w:r>
      <w:r w:rsidRPr="00BF0D0C" w:rsidR="00BF0D0C">
        <w:rPr>
          <w:rFonts w:eastAsia="Times New Roman" w:cstheme="minorHAnsi"/>
          <w:lang w:eastAsia="en-GB"/>
        </w:rPr>
        <w:t>take action as set out by our policies and procedures.</w:t>
      </w:r>
    </w:p>
    <w:p w:rsidR="006B3979" w:rsidP="00C4044D" w:rsidRDefault="00C27A0F" w14:paraId="31051DED" w14:textId="0853BA98">
      <w:pPr>
        <w:pStyle w:val="ListParagraph"/>
        <w:numPr>
          <w:ilvl w:val="0"/>
          <w:numId w:val="2"/>
        </w:numPr>
        <w:shd w:val="clear" w:color="auto" w:fill="FFFFFF"/>
        <w:spacing w:before="375" w:after="360" w:line="240" w:lineRule="auto"/>
        <w:outlineLvl w:val="1"/>
        <w:rPr>
          <w:rFonts w:eastAsia="Times New Roman" w:cstheme="minorHAnsi"/>
          <w:lang w:eastAsia="en-GB"/>
        </w:rPr>
      </w:pPr>
      <w:r>
        <w:rPr>
          <w:rFonts w:eastAsia="Times New Roman" w:cstheme="minorHAnsi"/>
          <w:lang w:eastAsia="en-GB"/>
        </w:rPr>
        <w:t xml:space="preserve">Ensure everyone understands </w:t>
      </w:r>
      <w:r w:rsidR="00347F04">
        <w:rPr>
          <w:rFonts w:eastAsia="Times New Roman" w:cstheme="minorHAnsi"/>
          <w:lang w:eastAsia="en-GB"/>
        </w:rPr>
        <w:t xml:space="preserve">their roles and responsibilities in respect of safeguarding </w:t>
      </w:r>
      <w:r w:rsidR="00C85E8B">
        <w:rPr>
          <w:rFonts w:eastAsia="Times New Roman" w:cstheme="minorHAnsi"/>
          <w:lang w:eastAsia="en-GB"/>
        </w:rPr>
        <w:t xml:space="preserve">and is provided with appropriate training </w:t>
      </w:r>
      <w:r w:rsidR="0015243E">
        <w:rPr>
          <w:rFonts w:eastAsia="Times New Roman" w:cstheme="minorHAnsi"/>
          <w:lang w:eastAsia="en-GB"/>
        </w:rPr>
        <w:t xml:space="preserve">to recognise, identify and respond </w:t>
      </w:r>
      <w:r w:rsidRPr="0015243E" w:rsidR="0015243E">
        <w:rPr>
          <w:rFonts w:eastAsia="Times New Roman" w:cstheme="minorHAnsi"/>
          <w:lang w:eastAsia="en-GB"/>
        </w:rPr>
        <w:t>to signs of abuse, neglect and other safeguarding concerns relating to children and young people</w:t>
      </w:r>
      <w:r w:rsidR="00D13043">
        <w:rPr>
          <w:rFonts w:eastAsia="Times New Roman" w:cstheme="minorHAnsi"/>
          <w:lang w:eastAsia="en-GB"/>
        </w:rPr>
        <w:t>.</w:t>
      </w:r>
    </w:p>
    <w:p w:rsidRPr="00E80884" w:rsidR="00E80884" w:rsidP="00E80884" w:rsidRDefault="004B54EE" w14:paraId="696F117B" w14:textId="6B6E3FCD">
      <w:pPr>
        <w:pStyle w:val="ListParagraph"/>
        <w:numPr>
          <w:ilvl w:val="0"/>
          <w:numId w:val="2"/>
        </w:numPr>
        <w:shd w:val="clear" w:color="auto" w:fill="FFFFFF"/>
        <w:spacing w:before="375" w:after="360" w:line="240" w:lineRule="auto"/>
        <w:outlineLvl w:val="1"/>
        <w:rPr>
          <w:rFonts w:eastAsia="Times New Roman" w:cstheme="minorHAnsi"/>
          <w:lang w:eastAsia="en-GB"/>
        </w:rPr>
      </w:pPr>
      <w:r>
        <w:rPr>
          <w:rFonts w:eastAsia="Times New Roman" w:cstheme="minorHAnsi"/>
          <w:lang w:eastAsia="en-GB"/>
        </w:rPr>
        <w:t xml:space="preserve">Provide effective management </w:t>
      </w:r>
      <w:r w:rsidR="00E80884">
        <w:rPr>
          <w:rFonts w:eastAsia="Times New Roman" w:cstheme="minorHAnsi"/>
          <w:lang w:eastAsia="en-GB"/>
        </w:rPr>
        <w:t>for</w:t>
      </w:r>
      <w:r w:rsidRPr="00E80884" w:rsidR="00E80884">
        <w:rPr>
          <w:rFonts w:eastAsia="Times New Roman" w:cstheme="minorHAnsi"/>
          <w:lang w:eastAsia="en-GB"/>
        </w:rPr>
        <w:t xml:space="preserve"> </w:t>
      </w:r>
      <w:r w:rsidR="00E80884">
        <w:rPr>
          <w:rFonts w:eastAsia="Times New Roman" w:cstheme="minorHAnsi"/>
          <w:lang w:eastAsia="en-GB"/>
        </w:rPr>
        <w:t>all leaders</w:t>
      </w:r>
      <w:r w:rsidRPr="00E80884" w:rsidR="00E80884">
        <w:rPr>
          <w:rFonts w:eastAsia="Times New Roman" w:cstheme="minorHAnsi"/>
          <w:lang w:eastAsia="en-GB"/>
        </w:rPr>
        <w:t xml:space="preserve"> through supervision, support, training and quality assurance measures so that all staff and volunteers know about our policies, procedures and behaviour codes and follow them confidently and competentl</w:t>
      </w:r>
      <w:r w:rsidR="00E80884">
        <w:rPr>
          <w:rFonts w:eastAsia="Times New Roman" w:cstheme="minorHAnsi"/>
          <w:lang w:eastAsia="en-GB"/>
        </w:rPr>
        <w:t>y</w:t>
      </w:r>
      <w:r w:rsidR="00D13043">
        <w:rPr>
          <w:rFonts w:eastAsia="Times New Roman" w:cstheme="minorHAnsi"/>
          <w:lang w:eastAsia="en-GB"/>
        </w:rPr>
        <w:t>.</w:t>
      </w:r>
    </w:p>
    <w:p w:rsidRPr="00E80884" w:rsidR="0093094F" w:rsidP="00C4044D" w:rsidRDefault="00E80884" w14:paraId="58B8FE88" w14:textId="7E750C85">
      <w:pPr>
        <w:pStyle w:val="ListParagraph"/>
        <w:numPr>
          <w:ilvl w:val="0"/>
          <w:numId w:val="2"/>
        </w:numPr>
        <w:shd w:val="clear" w:color="auto" w:fill="FFFFFF"/>
        <w:spacing w:before="375" w:after="360" w:line="240" w:lineRule="auto"/>
        <w:outlineLvl w:val="1"/>
        <w:rPr>
          <w:rFonts w:eastAsia="Times New Roman" w:cstheme="minorHAnsi"/>
          <w:lang w:eastAsia="en-GB"/>
        </w:rPr>
      </w:pPr>
      <w:r>
        <w:t>R</w:t>
      </w:r>
      <w:r w:rsidR="0093094F">
        <w:t xml:space="preserve">ecord and store information securely, in line with data protection legislation and </w:t>
      </w:r>
      <w:r w:rsidR="00D13043">
        <w:t>guidance.</w:t>
      </w:r>
    </w:p>
    <w:p w:rsidRPr="000F5C69" w:rsidR="00E80884" w:rsidP="00C4044D" w:rsidRDefault="00EA0D9E" w14:paraId="55267E34" w14:textId="2C2648AF">
      <w:pPr>
        <w:pStyle w:val="ListParagraph"/>
        <w:numPr>
          <w:ilvl w:val="0"/>
          <w:numId w:val="2"/>
        </w:numPr>
        <w:shd w:val="clear" w:color="auto" w:fill="FFFFFF"/>
        <w:spacing w:before="375" w:after="360" w:line="240" w:lineRule="auto"/>
        <w:outlineLvl w:val="1"/>
        <w:rPr>
          <w:rFonts w:eastAsia="Times New Roman" w:cstheme="minorHAnsi"/>
          <w:lang w:eastAsia="en-GB"/>
        </w:rPr>
      </w:pPr>
      <w:r>
        <w:t>Ensure that confidential, detailed and accurate records of all safeguarding concerns are maintained and securely stored</w:t>
      </w:r>
      <w:r w:rsidR="00D13043">
        <w:t>.</w:t>
      </w:r>
    </w:p>
    <w:p w:rsidR="000F5C69" w:rsidP="000F5C69" w:rsidRDefault="000F5C69" w14:paraId="55494718" w14:textId="7F92947A">
      <w:pPr>
        <w:pStyle w:val="ListParagraph"/>
        <w:numPr>
          <w:ilvl w:val="0"/>
          <w:numId w:val="2"/>
        </w:numPr>
        <w:rPr>
          <w:rFonts w:eastAsia="Times New Roman" w:cstheme="minorHAnsi"/>
          <w:lang w:eastAsia="en-GB"/>
        </w:rPr>
      </w:pPr>
      <w:r>
        <w:rPr>
          <w:rFonts w:eastAsia="Times New Roman" w:cstheme="minorHAnsi"/>
          <w:lang w:eastAsia="en-GB"/>
        </w:rPr>
        <w:t xml:space="preserve">Ensure </w:t>
      </w:r>
      <w:r w:rsidRPr="000F5C69">
        <w:rPr>
          <w:rFonts w:eastAsia="Times New Roman" w:cstheme="minorHAnsi"/>
          <w:lang w:eastAsia="en-GB"/>
        </w:rPr>
        <w:t xml:space="preserve">health and safety measures </w:t>
      </w:r>
      <w:r>
        <w:rPr>
          <w:rFonts w:eastAsia="Times New Roman" w:cstheme="minorHAnsi"/>
          <w:lang w:eastAsia="en-GB"/>
        </w:rPr>
        <w:t xml:space="preserve">are in </w:t>
      </w:r>
      <w:r w:rsidRPr="000F5C69">
        <w:rPr>
          <w:rFonts w:eastAsia="Times New Roman" w:cstheme="minorHAnsi"/>
          <w:lang w:eastAsia="en-GB"/>
        </w:rPr>
        <w:t>place, in line with the law and statutory guidance, to provide a safe physical and digital environment</w:t>
      </w:r>
      <w:r w:rsidR="00D13043">
        <w:rPr>
          <w:rFonts w:eastAsia="Times New Roman" w:cstheme="minorHAnsi"/>
          <w:lang w:eastAsia="en-GB"/>
        </w:rPr>
        <w:t>.</w:t>
      </w:r>
    </w:p>
    <w:p w:rsidR="00E87984" w:rsidP="000F5C69" w:rsidRDefault="005B6AE1" w14:paraId="6B3456D1" w14:textId="24A62727">
      <w:pPr>
        <w:pStyle w:val="ListParagraph"/>
        <w:numPr>
          <w:ilvl w:val="0"/>
          <w:numId w:val="2"/>
        </w:numPr>
        <w:rPr>
          <w:rFonts w:eastAsia="Times New Roman" w:cstheme="minorHAnsi"/>
          <w:lang w:eastAsia="en-GB"/>
        </w:rPr>
      </w:pPr>
      <w:r>
        <w:rPr>
          <w:rFonts w:eastAsia="Times New Roman" w:cstheme="minorHAnsi"/>
          <w:lang w:eastAsia="en-GB"/>
        </w:rPr>
        <w:t xml:space="preserve">Ensure regular communication with the </w:t>
      </w:r>
      <w:r w:rsidRPr="005B6AE1">
        <w:rPr>
          <w:rFonts w:eastAsia="Times New Roman" w:cstheme="minorHAnsi"/>
          <w:lang w:eastAsia="en-GB"/>
        </w:rPr>
        <w:t>National Safeguarding Manager who is responsible for maintaining contact with police forces about this critical responsibility and about the standards and codes of conduct expected at a national level so that we can continue to work towards providing the safest and highest level of standards of youth safeguarding available nationally.</w:t>
      </w:r>
    </w:p>
    <w:p w:rsidR="00641513" w:rsidP="000F5C69" w:rsidRDefault="00B841F7" w14:paraId="1538CCC0" w14:textId="196E460B">
      <w:pPr>
        <w:pStyle w:val="ListParagraph"/>
        <w:numPr>
          <w:ilvl w:val="0"/>
          <w:numId w:val="2"/>
        </w:numPr>
        <w:rPr>
          <w:rFonts w:eastAsia="Times New Roman" w:cstheme="minorHAnsi"/>
          <w:lang w:eastAsia="en-GB"/>
        </w:rPr>
      </w:pPr>
      <w:r>
        <w:rPr>
          <w:rFonts w:eastAsia="Times New Roman" w:cstheme="minorHAnsi"/>
          <w:lang w:eastAsia="en-GB"/>
        </w:rPr>
        <w:t>Adhere to the N</w:t>
      </w:r>
      <w:r w:rsidRPr="00B841F7">
        <w:rPr>
          <w:rFonts w:eastAsia="Times New Roman" w:cstheme="minorHAnsi"/>
          <w:lang w:eastAsia="en-GB"/>
        </w:rPr>
        <w:t>ational safeguarding framework that has been agreed by National Police Chiefs' Council and all Chief Constables</w:t>
      </w:r>
      <w:r>
        <w:rPr>
          <w:rFonts w:eastAsia="Times New Roman" w:cstheme="minorHAnsi"/>
          <w:lang w:eastAsia="en-GB"/>
        </w:rPr>
        <w:t xml:space="preserve">. </w:t>
      </w:r>
    </w:p>
    <w:p w:rsidRPr="004C1A5C" w:rsidR="00B71737" w:rsidP="00A0081C" w:rsidRDefault="009B4E3C" w14:paraId="7725F430" w14:textId="5FC1D418">
      <w:pPr>
        <w:shd w:val="clear" w:color="auto" w:fill="FFFFFF"/>
        <w:spacing w:after="360" w:line="240" w:lineRule="auto"/>
        <w:jc w:val="both"/>
      </w:pPr>
      <w:r w:rsidRPr="002C7A0A">
        <w:t>Everyone involved in providing activities for children will be given access to appropriate learning opportunities to recognise, identify and respond to signs of abuse, neglect and other safeguarding concerns relating to children and young peopl</w:t>
      </w:r>
      <w:r w:rsidR="004C1A5C">
        <w:t xml:space="preserve">e. </w:t>
      </w:r>
    </w:p>
    <w:p w:rsidR="000E7B35" w:rsidP="00A0081C" w:rsidRDefault="00694874" w14:paraId="32C8D09B" w14:textId="4FECBC47">
      <w:pPr>
        <w:shd w:val="clear" w:color="auto" w:fill="FFFFFF"/>
        <w:spacing w:after="360" w:line="240" w:lineRule="auto"/>
        <w:jc w:val="both"/>
        <w:rPr>
          <w:rFonts w:eastAsia="Times New Roman" w:cstheme="minorHAnsi"/>
          <w:lang w:eastAsia="en-GB"/>
        </w:rPr>
      </w:pPr>
      <w:r w:rsidRPr="00694874">
        <w:rPr>
          <w:rFonts w:eastAsia="Times New Roman" w:cstheme="minorHAnsi"/>
          <w:lang w:eastAsia="en-GB"/>
        </w:rPr>
        <w:t xml:space="preserve">If you or anyone you know has any concerns about the safety of anyone involved in the </w:t>
      </w:r>
      <w:r w:rsidRPr="00A0081C" w:rsidR="00A0081C">
        <w:rPr>
          <w:rFonts w:eastAsia="Times New Roman" w:cstheme="minorHAnsi"/>
          <w:lang w:eastAsia="en-GB"/>
        </w:rPr>
        <w:t>Cumbria Constabulary</w:t>
      </w:r>
      <w:r w:rsidR="00A0081C">
        <w:rPr>
          <w:rFonts w:eastAsia="Times New Roman" w:cstheme="minorHAnsi"/>
          <w:lang w:eastAsia="en-GB"/>
        </w:rPr>
        <w:t xml:space="preserve"> </w:t>
      </w:r>
      <w:r w:rsidRPr="00694874">
        <w:rPr>
          <w:rFonts w:eastAsia="Times New Roman" w:cstheme="minorHAnsi"/>
          <w:lang w:eastAsia="en-GB"/>
        </w:rPr>
        <w:t xml:space="preserve">Volunteer Police Cadets please contact </w:t>
      </w:r>
      <w:r w:rsidR="000F34BF">
        <w:rPr>
          <w:rFonts w:eastAsia="Times New Roman" w:cstheme="minorHAnsi"/>
          <w:lang w:eastAsia="en-GB"/>
        </w:rPr>
        <w:t>Cumbria Constabulary Ci</w:t>
      </w:r>
      <w:r w:rsidR="00D13043">
        <w:rPr>
          <w:rFonts w:eastAsia="Times New Roman" w:cstheme="minorHAnsi"/>
          <w:lang w:eastAsia="en-GB"/>
        </w:rPr>
        <w:t xml:space="preserve">tizens in Policing </w:t>
      </w:r>
      <w:proofErr w:type="gramStart"/>
      <w:r w:rsidR="000F34BF">
        <w:rPr>
          <w:rFonts w:eastAsia="Times New Roman" w:cstheme="minorHAnsi"/>
          <w:lang w:eastAsia="en-GB"/>
        </w:rPr>
        <w:t>Team</w:t>
      </w:r>
      <w:r w:rsidR="00F75EBD">
        <w:rPr>
          <w:rFonts w:eastAsia="Times New Roman" w:cstheme="minorHAnsi"/>
          <w:lang w:eastAsia="en-GB"/>
        </w:rPr>
        <w:t xml:space="preserve">  </w:t>
      </w:r>
      <w:r w:rsidR="000E7B35">
        <w:rPr>
          <w:rFonts w:eastAsia="Times New Roman" w:cstheme="minorHAnsi"/>
          <w:lang w:eastAsia="en-GB"/>
        </w:rPr>
        <w:t>(</w:t>
      </w:r>
      <w:proofErr w:type="gramEnd"/>
      <w:r w:rsidR="000E7B35">
        <w:fldChar w:fldCharType="begin"/>
      </w:r>
      <w:r w:rsidR="000E7B35">
        <w:instrText xml:space="preserve"> HYPERLINK "mailto:CiP@cumbria.police.uk" </w:instrText>
      </w:r>
      <w:r w:rsidR="000E7B35">
        <w:fldChar w:fldCharType="separate"/>
      </w:r>
      <w:r w:rsidRPr="00A14C12" w:rsidR="000E7B35">
        <w:rPr>
          <w:rStyle w:val="Hyperlink"/>
          <w:rFonts w:eastAsia="Times New Roman" w:cstheme="minorHAnsi"/>
          <w:lang w:eastAsia="en-GB"/>
        </w:rPr>
        <w:t>CiP@cumbria.police.uk</w:t>
      </w:r>
      <w:r w:rsidR="000E7B35">
        <w:rPr>
          <w:rStyle w:val="Hyperlink"/>
          <w:rFonts w:eastAsia="Times New Roman" w:cstheme="minorHAnsi"/>
          <w:lang w:eastAsia="en-GB"/>
        </w:rPr>
        <w:fldChar w:fldCharType="end"/>
      </w:r>
      <w:r w:rsidR="000E7B35">
        <w:rPr>
          <w:rFonts w:eastAsia="Times New Roman" w:cstheme="minorHAnsi"/>
          <w:lang w:eastAsia="en-GB"/>
        </w:rPr>
        <w:t>)</w:t>
      </w:r>
      <w:r w:rsidR="002A6F34">
        <w:rPr>
          <w:rFonts w:eastAsia="Times New Roman" w:cstheme="minorHAnsi"/>
          <w:lang w:eastAsia="en-GB"/>
        </w:rPr>
        <w:t>.</w:t>
      </w:r>
    </w:p>
    <w:p w:rsidR="000E7B35" w:rsidP="00694874" w:rsidRDefault="002A6F34" w14:paraId="40A4D079" w14:textId="0EA2FBF6">
      <w:pPr>
        <w:shd w:val="clear" w:color="auto" w:fill="FFFFFF"/>
        <w:spacing w:after="360" w:line="240" w:lineRule="auto"/>
        <w:rPr>
          <w:rFonts w:eastAsia="Times New Roman" w:cstheme="minorHAnsi"/>
          <w:lang w:eastAsia="en-GB"/>
        </w:rPr>
      </w:pPr>
      <w:r>
        <w:rPr>
          <w:rFonts w:eastAsia="Times New Roman" w:cstheme="minorHAnsi"/>
          <w:lang w:eastAsia="en-GB"/>
        </w:rPr>
        <w:t xml:space="preserve"> </w:t>
      </w:r>
      <w:r w:rsidR="009A1A29">
        <w:rPr>
          <w:rFonts w:eastAsia="Times New Roman" w:cstheme="minorHAnsi"/>
          <w:lang w:eastAsia="en-GB"/>
        </w:rPr>
        <w:t>Alternatively,</w:t>
      </w:r>
      <w:r>
        <w:rPr>
          <w:rFonts w:eastAsia="Times New Roman" w:cstheme="minorHAnsi"/>
          <w:lang w:eastAsia="en-GB"/>
        </w:rPr>
        <w:t xml:space="preserve"> you can contact the below</w:t>
      </w:r>
      <w:r w:rsidR="00A0081C">
        <w:rPr>
          <w:rFonts w:eastAsia="Times New Roman" w:cstheme="minorHAnsi"/>
          <w:lang w:eastAsia="en-GB"/>
        </w:rPr>
        <w:t xml:space="preserve"> to report or discuss any safeguarding </w:t>
      </w:r>
      <w:proofErr w:type="gramStart"/>
      <w:r w:rsidR="00A0081C">
        <w:rPr>
          <w:rFonts w:eastAsia="Times New Roman" w:cstheme="minorHAnsi"/>
          <w:lang w:eastAsia="en-GB"/>
        </w:rPr>
        <w:t>concern</w:t>
      </w:r>
      <w:r w:rsidR="000E7B35">
        <w:rPr>
          <w:rFonts w:eastAsia="Times New Roman" w:cstheme="minorHAnsi"/>
          <w:lang w:eastAsia="en-GB"/>
        </w:rPr>
        <w:t>;</w:t>
      </w:r>
      <w:proofErr w:type="gramEnd"/>
      <w:r w:rsidR="000E7B35">
        <w:rPr>
          <w:rFonts w:eastAsia="Times New Roman" w:cstheme="minorHAnsi"/>
          <w:lang w:eastAsia="en-GB"/>
        </w:rPr>
        <w:t xml:space="preserve"> </w:t>
      </w:r>
    </w:p>
    <w:p w:rsidRPr="00F75EBD" w:rsidR="00F75EBD" w:rsidP="00F75EBD" w:rsidRDefault="009A1A29" w14:paraId="59FCF46B" w14:textId="77777777">
      <w:pPr>
        <w:pStyle w:val="ListParagraph"/>
        <w:widowControl w:val="0"/>
        <w:numPr>
          <w:ilvl w:val="0"/>
          <w:numId w:val="3"/>
        </w:numPr>
        <w:tabs>
          <w:tab w:val="left" w:pos="1165"/>
        </w:tabs>
        <w:kinsoku w:val="0"/>
        <w:overflowPunct w:val="0"/>
        <w:autoSpaceDE w:val="0"/>
        <w:autoSpaceDN w:val="0"/>
        <w:adjustRightInd w:val="0"/>
        <w:spacing w:before="1" w:after="0" w:line="252" w:lineRule="exact"/>
        <w:contextualSpacing w:val="0"/>
        <w:rPr>
          <w:spacing w:val="-2"/>
        </w:rPr>
      </w:pPr>
      <w:r w:rsidRPr="00C14BFE">
        <w:t>Direct</w:t>
      </w:r>
      <w:r w:rsidRPr="00C14BFE">
        <w:rPr>
          <w:spacing w:val="-7"/>
        </w:rPr>
        <w:t xml:space="preserve"> </w:t>
      </w:r>
      <w:r w:rsidRPr="00C14BFE">
        <w:t>to</w:t>
      </w:r>
      <w:r w:rsidRPr="00C14BFE">
        <w:rPr>
          <w:spacing w:val="-8"/>
        </w:rPr>
        <w:t xml:space="preserve"> </w:t>
      </w:r>
      <w:r w:rsidRPr="00C14BFE">
        <w:t>Professional</w:t>
      </w:r>
      <w:r w:rsidRPr="00C14BFE">
        <w:rPr>
          <w:spacing w:val="-7"/>
        </w:rPr>
        <w:t xml:space="preserve"> </w:t>
      </w:r>
      <w:r w:rsidRPr="00C14BFE">
        <w:t>Standards</w:t>
      </w:r>
      <w:r w:rsidRPr="00C14BFE">
        <w:rPr>
          <w:spacing w:val="-7"/>
        </w:rPr>
        <w:t xml:space="preserve"> </w:t>
      </w:r>
      <w:r w:rsidRPr="00C14BFE">
        <w:t>Department</w:t>
      </w:r>
      <w:r w:rsidRPr="00C14BFE">
        <w:rPr>
          <w:spacing w:val="-6"/>
        </w:rPr>
        <w:t xml:space="preserve"> </w:t>
      </w:r>
      <w:r w:rsidR="00F75EBD">
        <w:t>–</w:t>
      </w:r>
      <w:r w:rsidR="00DA251E">
        <w:t xml:space="preserve"> </w:t>
      </w:r>
      <w:hyperlink w:history="1" r:id="rId9">
        <w:r w:rsidRPr="00AB2AA8" w:rsidR="00F75EBD">
          <w:rPr>
            <w:rStyle w:val="Hyperlink"/>
          </w:rPr>
          <w:t>PSD-ACUIntel@cumbria.police.uk</w:t>
        </w:r>
      </w:hyperlink>
    </w:p>
    <w:p w:rsidRPr="00F75EBD" w:rsidR="006D0153" w:rsidP="00F75EBD" w:rsidRDefault="009A1A29" w14:paraId="345345E0" w14:textId="727DAA58">
      <w:pPr>
        <w:pStyle w:val="ListParagraph"/>
        <w:widowControl w:val="0"/>
        <w:numPr>
          <w:ilvl w:val="0"/>
          <w:numId w:val="3"/>
        </w:numPr>
        <w:tabs>
          <w:tab w:val="left" w:pos="1165"/>
        </w:tabs>
        <w:kinsoku w:val="0"/>
        <w:overflowPunct w:val="0"/>
        <w:autoSpaceDE w:val="0"/>
        <w:autoSpaceDN w:val="0"/>
        <w:adjustRightInd w:val="0"/>
        <w:spacing w:before="1" w:after="0" w:line="252" w:lineRule="exact"/>
        <w:contextualSpacing w:val="0"/>
        <w:rPr>
          <w:spacing w:val="-2"/>
        </w:rPr>
      </w:pPr>
      <w:r w:rsidRPr="00C14BFE">
        <w:t>External</w:t>
      </w:r>
      <w:r w:rsidRPr="00F75EBD">
        <w:rPr>
          <w:spacing w:val="-7"/>
        </w:rPr>
        <w:t xml:space="preserve"> </w:t>
      </w:r>
      <w:r w:rsidRPr="00C14BFE">
        <w:t>VPC</w:t>
      </w:r>
      <w:r w:rsidRPr="00F75EBD">
        <w:rPr>
          <w:spacing w:val="-7"/>
        </w:rPr>
        <w:t xml:space="preserve"> </w:t>
      </w:r>
      <w:r w:rsidRPr="00C14BFE">
        <w:t>Safeguarding</w:t>
      </w:r>
      <w:r w:rsidRPr="00F75EBD">
        <w:rPr>
          <w:spacing w:val="-7"/>
        </w:rPr>
        <w:t xml:space="preserve"> </w:t>
      </w:r>
      <w:r w:rsidRPr="00C14BFE">
        <w:t>Manager</w:t>
      </w:r>
      <w:r w:rsidRPr="00F75EBD">
        <w:rPr>
          <w:spacing w:val="-7"/>
        </w:rPr>
        <w:t xml:space="preserve"> </w:t>
      </w:r>
      <w:r w:rsidRPr="00C14BFE">
        <w:t>–</w:t>
      </w:r>
      <w:r w:rsidRPr="00F75EBD">
        <w:rPr>
          <w:spacing w:val="-6"/>
        </w:rPr>
        <w:t xml:space="preserve"> </w:t>
      </w:r>
      <w:r w:rsidRPr="00C14BFE">
        <w:t>Helen</w:t>
      </w:r>
      <w:r w:rsidRPr="00F75EBD">
        <w:rPr>
          <w:spacing w:val="-7"/>
        </w:rPr>
        <w:t xml:space="preserve"> </w:t>
      </w:r>
      <w:r w:rsidRPr="00C14BFE">
        <w:t>Nellan</w:t>
      </w:r>
      <w:r w:rsidR="006F4AB6">
        <w:t xml:space="preserve">y </w:t>
      </w:r>
      <w:hyperlink w:history="1" r:id="rId10">
        <w:r w:rsidRPr="00AB2AA8" w:rsidR="006D0153">
          <w:rPr>
            <w:rStyle w:val="Hyperlink"/>
          </w:rPr>
          <w:t>vpcsafeguarding@vpc.police.uk</w:t>
        </w:r>
      </w:hyperlink>
    </w:p>
    <w:p w:rsidRPr="006D0153" w:rsidR="006F4AB6" w:rsidP="006D0153" w:rsidRDefault="009A1A29" w14:paraId="27F49785" w14:textId="594E850E">
      <w:pPr>
        <w:pStyle w:val="ListParagraph"/>
        <w:widowControl w:val="0"/>
        <w:numPr>
          <w:ilvl w:val="0"/>
          <w:numId w:val="3"/>
        </w:numPr>
        <w:tabs>
          <w:tab w:val="left" w:pos="1105"/>
        </w:tabs>
        <w:kinsoku w:val="0"/>
        <w:overflowPunct w:val="0"/>
        <w:autoSpaceDE w:val="0"/>
        <w:autoSpaceDN w:val="0"/>
        <w:adjustRightInd w:val="0"/>
        <w:spacing w:after="0" w:line="252" w:lineRule="exact"/>
        <w:contextualSpacing w:val="0"/>
        <w:rPr>
          <w:spacing w:val="-2"/>
        </w:rPr>
      </w:pPr>
      <w:r w:rsidRPr="006D0153">
        <w:rPr>
          <w:spacing w:val="-2"/>
        </w:rPr>
        <w:t xml:space="preserve">NSPCC Helpline/Number </w:t>
      </w:r>
      <w:r w:rsidRPr="00C14BFE">
        <w:t xml:space="preserve">0800 800 5000 or email </w:t>
      </w:r>
      <w:hyperlink w:history="1" r:id="rId11">
        <w:r w:rsidRPr="00AB2AA8" w:rsidR="006F4AB6">
          <w:rPr>
            <w:rStyle w:val="Hyperlink"/>
          </w:rPr>
          <w:t>help@nspcc.org.uk</w:t>
        </w:r>
      </w:hyperlink>
    </w:p>
    <w:p w:rsidRPr="006F4AB6" w:rsidR="009A1A29" w:rsidP="006F4AB6" w:rsidRDefault="009A1A29" w14:paraId="116BE8E2" w14:textId="07497405">
      <w:pPr>
        <w:pStyle w:val="ListParagraph"/>
        <w:widowControl w:val="0"/>
        <w:numPr>
          <w:ilvl w:val="0"/>
          <w:numId w:val="3"/>
        </w:numPr>
        <w:tabs>
          <w:tab w:val="left" w:pos="1105"/>
        </w:tabs>
        <w:kinsoku w:val="0"/>
        <w:overflowPunct w:val="0"/>
        <w:autoSpaceDE w:val="0"/>
        <w:autoSpaceDN w:val="0"/>
        <w:adjustRightInd w:val="0"/>
        <w:spacing w:after="0" w:line="252" w:lineRule="exact"/>
        <w:contextualSpacing w:val="0"/>
        <w:rPr>
          <w:spacing w:val="-2"/>
        </w:rPr>
      </w:pPr>
      <w:r w:rsidRPr="006F4AB6">
        <w:rPr>
          <w:spacing w:val="-2"/>
        </w:rPr>
        <w:t xml:space="preserve">The Independent Office for Police Conduct </w:t>
      </w:r>
      <w:r w:rsidRPr="00C14BFE">
        <w:t xml:space="preserve">0300 020 0096 or </w:t>
      </w:r>
      <w:hyperlink w:history="1" r:id="rId12">
        <w:r w:rsidRPr="00AB2AA8">
          <w:rPr>
            <w:rStyle w:val="Hyperlink"/>
          </w:rPr>
          <w:t>cadets@policeconduct.gov.uk</w:t>
        </w:r>
      </w:hyperlink>
    </w:p>
    <w:p w:rsidRPr="00D803D5" w:rsidR="00F75EBD" w:rsidP="00A0081C" w:rsidRDefault="009A1A29" w14:paraId="22EB45E5" w14:textId="55DF97B2">
      <w:pPr>
        <w:pStyle w:val="ListParagraph"/>
        <w:widowControl w:val="0"/>
        <w:numPr>
          <w:ilvl w:val="0"/>
          <w:numId w:val="3"/>
        </w:numPr>
        <w:tabs>
          <w:tab w:val="left" w:pos="1105"/>
        </w:tabs>
        <w:kinsoku w:val="0"/>
        <w:overflowPunct w:val="0"/>
        <w:autoSpaceDE w:val="0"/>
        <w:autoSpaceDN w:val="0"/>
        <w:adjustRightInd w:val="0"/>
        <w:spacing w:after="0" w:line="252" w:lineRule="exact"/>
        <w:contextualSpacing w:val="0"/>
        <w:rPr>
          <w:spacing w:val="-2"/>
        </w:rPr>
      </w:pPr>
      <w:r w:rsidRPr="00382B18">
        <w:t>Cumbria Constabulary</w:t>
      </w:r>
      <w:r>
        <w:t xml:space="preserve"> Safeguarding Lead </w:t>
      </w:r>
      <w:r w:rsidR="00756DA2">
        <w:t>for VPC</w:t>
      </w:r>
      <w:r>
        <w:t>– Sup</w:t>
      </w:r>
      <w:r w:rsidR="00B12E25">
        <w:t>erin</w:t>
      </w:r>
      <w:r>
        <w:t>t</w:t>
      </w:r>
      <w:r w:rsidR="00B12E25">
        <w:t>endent</w:t>
      </w:r>
      <w:r>
        <w:t xml:space="preserve"> St</w:t>
      </w:r>
      <w:r w:rsidR="00B12E25">
        <w:t>.</w:t>
      </w:r>
      <w:r>
        <w:t xml:space="preserve"> Quintin</w:t>
      </w:r>
      <w:r w:rsidR="00D803D5">
        <w:t xml:space="preserve"> - </w:t>
      </w:r>
      <w:hyperlink w:history="1" r:id="rId13">
        <w:r w:rsidRPr="00416E8F" w:rsidR="00D803D5">
          <w:rPr>
            <w:rStyle w:val="Hyperlink"/>
          </w:rPr>
          <w:t>Daniel.StQuintin@cumbria.police.uk</w:t>
        </w:r>
      </w:hyperlink>
    </w:p>
    <w:p w:rsidRPr="00A0081C" w:rsidR="00D803D5" w:rsidP="00D803D5" w:rsidRDefault="00D803D5" w14:paraId="3BB2E8F9" w14:textId="77777777">
      <w:pPr>
        <w:pStyle w:val="ListParagraph"/>
        <w:widowControl w:val="0"/>
        <w:tabs>
          <w:tab w:val="left" w:pos="1105"/>
        </w:tabs>
        <w:kinsoku w:val="0"/>
        <w:overflowPunct w:val="0"/>
        <w:autoSpaceDE w:val="0"/>
        <w:autoSpaceDN w:val="0"/>
        <w:adjustRightInd w:val="0"/>
        <w:spacing w:after="0" w:line="252" w:lineRule="exact"/>
        <w:contextualSpacing w:val="0"/>
        <w:rPr>
          <w:spacing w:val="-2"/>
        </w:rPr>
      </w:pPr>
    </w:p>
    <w:p w:rsidRPr="00A0081C" w:rsidR="00A0081C" w:rsidP="00D803D5" w:rsidRDefault="00A0081C" w14:paraId="751D2B16" w14:textId="77777777">
      <w:pPr>
        <w:pStyle w:val="ListParagraph"/>
        <w:widowControl w:val="0"/>
        <w:tabs>
          <w:tab w:val="left" w:pos="1105"/>
        </w:tabs>
        <w:kinsoku w:val="0"/>
        <w:overflowPunct w:val="0"/>
        <w:autoSpaceDE w:val="0"/>
        <w:autoSpaceDN w:val="0"/>
        <w:adjustRightInd w:val="0"/>
        <w:spacing w:after="0" w:line="252" w:lineRule="exact"/>
        <w:contextualSpacing w:val="0"/>
        <w:rPr>
          <w:spacing w:val="-2"/>
        </w:rPr>
      </w:pPr>
    </w:p>
    <w:p w:rsidRPr="00694874" w:rsidR="00694874" w:rsidP="00694874" w:rsidRDefault="00694874" w14:paraId="3B516F45" w14:textId="30CC266F">
      <w:pPr>
        <w:shd w:val="clear" w:color="auto" w:fill="FFFFFF"/>
        <w:spacing w:after="360" w:line="240" w:lineRule="auto"/>
        <w:rPr>
          <w:rFonts w:eastAsia="Times New Roman" w:cstheme="minorHAnsi"/>
          <w:lang w:eastAsia="en-GB"/>
        </w:rPr>
      </w:pPr>
      <w:r w:rsidRPr="00694874">
        <w:rPr>
          <w:rFonts w:eastAsia="Times New Roman" w:cstheme="minorHAnsi"/>
          <w:lang w:eastAsia="en-GB"/>
        </w:rPr>
        <w:t xml:space="preserve">Other points of contact </w:t>
      </w:r>
      <w:proofErr w:type="gramStart"/>
      <w:r w:rsidRPr="00694874">
        <w:rPr>
          <w:rFonts w:eastAsia="Times New Roman" w:cstheme="minorHAnsi"/>
          <w:lang w:eastAsia="en-GB"/>
        </w:rPr>
        <w:t>are:-</w:t>
      </w:r>
      <w:proofErr w:type="gramEnd"/>
    </w:p>
    <w:p w:rsidRPr="00694874" w:rsidR="00694874" w:rsidP="00694874" w:rsidRDefault="00694874" w14:paraId="3E267FB6" w14:textId="77777777">
      <w:pPr>
        <w:shd w:val="clear" w:color="auto" w:fill="FFFFFF"/>
        <w:spacing w:after="360" w:line="240" w:lineRule="auto"/>
        <w:rPr>
          <w:rFonts w:eastAsia="Times New Roman" w:cstheme="minorHAnsi"/>
          <w:lang w:eastAsia="en-GB"/>
        </w:rPr>
      </w:pPr>
      <w:r w:rsidRPr="00694874">
        <w:rPr>
          <w:rFonts w:eastAsia="Times New Roman" w:cstheme="minorHAnsi"/>
          <w:lang w:eastAsia="en-GB"/>
        </w:rPr>
        <w:t>The NSPCC helpline </w:t>
      </w:r>
      <w:r w:rsidRPr="00694874">
        <w:rPr>
          <w:rFonts w:eastAsia="Times New Roman" w:cstheme="minorHAnsi"/>
          <w:b/>
          <w:bCs/>
          <w:lang w:eastAsia="en-GB"/>
        </w:rPr>
        <w:t>0800 800 5000</w:t>
      </w:r>
      <w:r w:rsidRPr="00694874">
        <w:rPr>
          <w:rFonts w:eastAsia="Times New Roman" w:cstheme="minorHAnsi"/>
          <w:lang w:eastAsia="en-GB"/>
        </w:rPr>
        <w:t> or email  </w:t>
      </w:r>
      <w:hyperlink w:history="1" r:id="rId14">
        <w:r w:rsidRPr="00694874">
          <w:rPr>
            <w:rFonts w:eastAsia="Times New Roman" w:cstheme="minorHAnsi"/>
            <w:u w:val="single"/>
            <w:lang w:eastAsia="en-GB"/>
          </w:rPr>
          <w:t>help@nspcc.org.uk</w:t>
        </w:r>
      </w:hyperlink>
    </w:p>
    <w:p w:rsidR="00A96E30" w:rsidP="0001702F" w:rsidRDefault="00694874" w14:paraId="1C70FEE3" w14:textId="69BEFF2F">
      <w:pPr>
        <w:shd w:val="clear" w:color="auto" w:fill="FFFFFF"/>
        <w:spacing w:after="360" w:line="240" w:lineRule="auto"/>
        <w:rPr>
          <w:rFonts w:eastAsia="Times New Roman" w:cstheme="minorHAnsi"/>
          <w:u w:val="single"/>
          <w:lang w:eastAsia="en-GB"/>
        </w:rPr>
      </w:pPr>
      <w:r w:rsidRPr="00694874">
        <w:rPr>
          <w:rFonts w:eastAsia="Times New Roman" w:cstheme="minorHAnsi"/>
          <w:lang w:eastAsia="en-GB"/>
        </w:rPr>
        <w:t>The Independent Office for Police Conduct </w:t>
      </w:r>
      <w:r w:rsidRPr="00694874">
        <w:rPr>
          <w:rFonts w:eastAsia="Times New Roman" w:cstheme="minorHAnsi"/>
          <w:b/>
          <w:bCs/>
          <w:lang w:eastAsia="en-GB"/>
        </w:rPr>
        <w:t>0300 020 0096</w:t>
      </w:r>
      <w:r w:rsidRPr="00694874">
        <w:rPr>
          <w:rFonts w:eastAsia="Times New Roman" w:cstheme="minorHAnsi"/>
          <w:lang w:eastAsia="en-GB"/>
        </w:rPr>
        <w:t> or </w:t>
      </w:r>
      <w:hyperlink w:history="1" r:id="rId15">
        <w:r w:rsidRPr="00694874">
          <w:rPr>
            <w:rFonts w:eastAsia="Times New Roman" w:cstheme="minorHAnsi"/>
            <w:u w:val="single"/>
            <w:lang w:eastAsia="en-GB"/>
          </w:rPr>
          <w:t>cadets@policeconduct.gov.uk</w:t>
        </w:r>
      </w:hyperlink>
    </w:p>
    <w:p w:rsidR="006E2E10" w:rsidP="0001702F" w:rsidRDefault="006E2E10" w14:paraId="5F508FB4" w14:textId="30A5E03B">
      <w:pPr>
        <w:shd w:val="clear" w:color="auto" w:fill="FFFFFF"/>
        <w:spacing w:after="360" w:line="240" w:lineRule="auto"/>
        <w:rPr>
          <w:rFonts w:eastAsia="Times New Roman" w:cstheme="minorHAnsi"/>
          <w:u w:val="single"/>
          <w:lang w:eastAsia="en-GB"/>
        </w:rPr>
      </w:pPr>
    </w:p>
    <w:p w:rsidR="006E2E10" w:rsidP="0001702F" w:rsidRDefault="006E2E10" w14:paraId="66980A3A" w14:textId="71CD4841">
      <w:pPr>
        <w:shd w:val="clear" w:color="auto" w:fill="FFFFFF"/>
        <w:spacing w:after="360" w:line="240" w:lineRule="auto"/>
        <w:rPr>
          <w:rFonts w:eastAsia="Times New Roman" w:cstheme="minorHAnsi"/>
          <w:u w:val="single"/>
          <w:lang w:eastAsia="en-GB"/>
        </w:rPr>
      </w:pPr>
    </w:p>
    <w:p w:rsidR="006E2E10" w:rsidP="0001702F" w:rsidRDefault="006E2E10" w14:paraId="6B59E91C" w14:textId="77777777">
      <w:pPr>
        <w:shd w:val="clear" w:color="auto" w:fill="FFFFFF"/>
        <w:spacing w:after="360" w:line="240" w:lineRule="auto"/>
        <w:rPr>
          <w:rFonts w:eastAsia="Times New Roman" w:cstheme="minorHAnsi"/>
          <w:u w:val="single"/>
          <w:lang w:eastAsia="en-GB"/>
        </w:rPr>
      </w:pPr>
    </w:p>
    <w:p w:rsidRPr="0001702F" w:rsidR="004A24B6" w:rsidP="0001702F" w:rsidRDefault="004A24B6" w14:paraId="28241045" w14:textId="78952474">
      <w:pPr>
        <w:shd w:val="clear" w:color="auto" w:fill="FFFFFF"/>
        <w:spacing w:after="360" w:line="240" w:lineRule="auto"/>
        <w:rPr>
          <w:rFonts w:eastAsia="Times New Roman" w:cstheme="minorHAnsi"/>
          <w:lang w:eastAsia="en-GB"/>
        </w:rPr>
      </w:pPr>
      <w:r>
        <w:rPr>
          <w:rFonts w:eastAsia="Times New Roman" w:cstheme="minorHAnsi"/>
          <w:u w:val="single"/>
          <w:lang w:eastAsia="en-GB"/>
        </w:rPr>
        <w:t xml:space="preserve">VPC </w:t>
      </w:r>
      <w:r w:rsidR="00A96E30">
        <w:rPr>
          <w:rFonts w:eastAsia="Times New Roman" w:cstheme="minorHAnsi"/>
          <w:u w:val="single"/>
          <w:lang w:eastAsia="en-GB"/>
        </w:rPr>
        <w:t>child protection referral process flow chart:</w:t>
      </w:r>
    </w:p>
    <w:p w:rsidR="00694874" w:rsidRDefault="00694874" w14:paraId="17C729A3" w14:textId="22492241">
      <w:r>
        <w:rPr>
          <w:noProof/>
        </w:rPr>
        <w:drawing>
          <wp:inline distT="0" distB="0" distL="0" distR="0" wp14:anchorId="52276649" wp14:editId="1EE3BFFD">
            <wp:extent cx="5689600" cy="3200322"/>
            <wp:effectExtent l="0" t="0" r="6350" b="63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17785" cy="3216176"/>
                    </a:xfrm>
                    <a:prstGeom prst="rect">
                      <a:avLst/>
                    </a:prstGeom>
                  </pic:spPr>
                </pic:pic>
              </a:graphicData>
            </a:graphic>
          </wp:inline>
        </w:drawing>
      </w:r>
    </w:p>
    <w:p w:rsidR="00A0081C" w:rsidRDefault="00A0081C" w14:paraId="6AB3ED2E" w14:textId="139EE830"/>
    <w:p w:rsidR="00A0081C" w:rsidRDefault="00A0081C" w14:paraId="523E312F" w14:textId="77777777"/>
    <w:sectPr w:rsidR="00A0081C">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54B7" w:rsidP="00694874" w:rsidRDefault="00C654B7" w14:paraId="6B8618BE" w14:textId="77777777">
      <w:pPr>
        <w:spacing w:after="0" w:line="240" w:lineRule="auto"/>
      </w:pPr>
      <w:r>
        <w:separator/>
      </w:r>
    </w:p>
  </w:endnote>
  <w:endnote w:type="continuationSeparator" w:id="0">
    <w:p w:rsidR="00C654B7" w:rsidP="00694874" w:rsidRDefault="00C654B7" w14:paraId="701589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54B7" w:rsidP="00694874" w:rsidRDefault="00C654B7" w14:paraId="2B13C26F" w14:textId="77777777">
      <w:pPr>
        <w:spacing w:after="0" w:line="240" w:lineRule="auto"/>
      </w:pPr>
      <w:r>
        <w:separator/>
      </w:r>
    </w:p>
  </w:footnote>
  <w:footnote w:type="continuationSeparator" w:id="0">
    <w:p w:rsidR="00C654B7" w:rsidP="00694874" w:rsidRDefault="00C654B7" w14:paraId="792E3A9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CB"/>
    <w:multiLevelType w:val="multilevel"/>
    <w:tmpl w:val="FA5648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04C5B4B"/>
    <w:multiLevelType w:val="hybridMultilevel"/>
    <w:tmpl w:val="1F8CBAC2"/>
    <w:lvl w:ilvl="0" w:tplc="1E38C350">
      <w:start w:val="1"/>
      <w:numFmt w:val="bullet"/>
      <w:lvlText w:val=""/>
      <w:lvlJc w:val="left"/>
      <w:pPr>
        <w:ind w:left="720" w:hanging="360"/>
      </w:pPr>
      <w:rPr>
        <w:rFonts w:hint="default" w:ascii="Symbol" w:hAnsi="Symbol"/>
      </w:rPr>
    </w:lvl>
    <w:lvl w:ilvl="1" w:tplc="48C64FE0">
      <w:start w:val="1"/>
      <w:numFmt w:val="bullet"/>
      <w:lvlText w:val="o"/>
      <w:lvlJc w:val="left"/>
      <w:pPr>
        <w:ind w:left="1440" w:hanging="360"/>
      </w:pPr>
      <w:rPr>
        <w:rFonts w:hint="default" w:ascii="Courier New" w:hAnsi="Courier New"/>
      </w:rPr>
    </w:lvl>
    <w:lvl w:ilvl="2" w:tplc="CA4448E6">
      <w:start w:val="1"/>
      <w:numFmt w:val="bullet"/>
      <w:lvlText w:val=""/>
      <w:lvlJc w:val="left"/>
      <w:pPr>
        <w:ind w:left="2160" w:hanging="360"/>
      </w:pPr>
      <w:rPr>
        <w:rFonts w:hint="default" w:ascii="Wingdings" w:hAnsi="Wingdings"/>
      </w:rPr>
    </w:lvl>
    <w:lvl w:ilvl="3" w:tplc="239C6F88">
      <w:start w:val="1"/>
      <w:numFmt w:val="bullet"/>
      <w:lvlText w:val=""/>
      <w:lvlJc w:val="left"/>
      <w:pPr>
        <w:ind w:left="2880" w:hanging="360"/>
      </w:pPr>
      <w:rPr>
        <w:rFonts w:hint="default" w:ascii="Symbol" w:hAnsi="Symbol"/>
      </w:rPr>
    </w:lvl>
    <w:lvl w:ilvl="4" w:tplc="10A60B28">
      <w:start w:val="1"/>
      <w:numFmt w:val="bullet"/>
      <w:lvlText w:val="o"/>
      <w:lvlJc w:val="left"/>
      <w:pPr>
        <w:ind w:left="3600" w:hanging="360"/>
      </w:pPr>
      <w:rPr>
        <w:rFonts w:hint="default" w:ascii="Courier New" w:hAnsi="Courier New"/>
      </w:rPr>
    </w:lvl>
    <w:lvl w:ilvl="5" w:tplc="74FE9560">
      <w:start w:val="1"/>
      <w:numFmt w:val="bullet"/>
      <w:lvlText w:val=""/>
      <w:lvlJc w:val="left"/>
      <w:pPr>
        <w:ind w:left="4320" w:hanging="360"/>
      </w:pPr>
      <w:rPr>
        <w:rFonts w:hint="default" w:ascii="Wingdings" w:hAnsi="Wingdings"/>
      </w:rPr>
    </w:lvl>
    <w:lvl w:ilvl="6" w:tplc="0DE2D4A6">
      <w:start w:val="1"/>
      <w:numFmt w:val="bullet"/>
      <w:lvlText w:val=""/>
      <w:lvlJc w:val="left"/>
      <w:pPr>
        <w:ind w:left="5040" w:hanging="360"/>
      </w:pPr>
      <w:rPr>
        <w:rFonts w:hint="default" w:ascii="Symbol" w:hAnsi="Symbol"/>
      </w:rPr>
    </w:lvl>
    <w:lvl w:ilvl="7" w:tplc="7124E4A2">
      <w:start w:val="1"/>
      <w:numFmt w:val="bullet"/>
      <w:lvlText w:val="o"/>
      <w:lvlJc w:val="left"/>
      <w:pPr>
        <w:ind w:left="5760" w:hanging="360"/>
      </w:pPr>
      <w:rPr>
        <w:rFonts w:hint="default" w:ascii="Courier New" w:hAnsi="Courier New"/>
      </w:rPr>
    </w:lvl>
    <w:lvl w:ilvl="8" w:tplc="E102A8F6">
      <w:start w:val="1"/>
      <w:numFmt w:val="bullet"/>
      <w:lvlText w:val=""/>
      <w:lvlJc w:val="left"/>
      <w:pPr>
        <w:ind w:left="6480" w:hanging="360"/>
      </w:pPr>
      <w:rPr>
        <w:rFonts w:hint="default" w:ascii="Wingdings" w:hAnsi="Wingdings"/>
      </w:rPr>
    </w:lvl>
  </w:abstractNum>
  <w:abstractNum w:abstractNumId="2" w15:restartNumberingAfterBreak="0">
    <w:nsid w:val="583368AE"/>
    <w:multiLevelType w:val="hybridMultilevel"/>
    <w:tmpl w:val="3014BE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74"/>
    <w:rsid w:val="0001702F"/>
    <w:rsid w:val="00034116"/>
    <w:rsid w:val="00047440"/>
    <w:rsid w:val="0005785A"/>
    <w:rsid w:val="000A7E39"/>
    <w:rsid w:val="000B46B5"/>
    <w:rsid w:val="000D124E"/>
    <w:rsid w:val="000E089D"/>
    <w:rsid w:val="000E1760"/>
    <w:rsid w:val="000E7B35"/>
    <w:rsid w:val="000F34BF"/>
    <w:rsid w:val="000F5C69"/>
    <w:rsid w:val="0015243E"/>
    <w:rsid w:val="001A6DEE"/>
    <w:rsid w:val="002115DB"/>
    <w:rsid w:val="00226B33"/>
    <w:rsid w:val="0024654E"/>
    <w:rsid w:val="00253F3E"/>
    <w:rsid w:val="002A6F34"/>
    <w:rsid w:val="002C7A0A"/>
    <w:rsid w:val="002D367C"/>
    <w:rsid w:val="00327C0B"/>
    <w:rsid w:val="00334A58"/>
    <w:rsid w:val="00347F04"/>
    <w:rsid w:val="003532BD"/>
    <w:rsid w:val="003A6FB2"/>
    <w:rsid w:val="004A24B6"/>
    <w:rsid w:val="004B54EE"/>
    <w:rsid w:val="004B7251"/>
    <w:rsid w:val="004C1A5C"/>
    <w:rsid w:val="004C5968"/>
    <w:rsid w:val="00501D12"/>
    <w:rsid w:val="0055789D"/>
    <w:rsid w:val="00561C50"/>
    <w:rsid w:val="00591304"/>
    <w:rsid w:val="00596DC7"/>
    <w:rsid w:val="005B6AE1"/>
    <w:rsid w:val="005C1154"/>
    <w:rsid w:val="005F3FCF"/>
    <w:rsid w:val="00641513"/>
    <w:rsid w:val="00646B40"/>
    <w:rsid w:val="00650C0F"/>
    <w:rsid w:val="006640DB"/>
    <w:rsid w:val="00694874"/>
    <w:rsid w:val="006A07DD"/>
    <w:rsid w:val="006B3979"/>
    <w:rsid w:val="006D0153"/>
    <w:rsid w:val="006E2E10"/>
    <w:rsid w:val="006F4AB6"/>
    <w:rsid w:val="00756DA2"/>
    <w:rsid w:val="00781E81"/>
    <w:rsid w:val="007A094C"/>
    <w:rsid w:val="007C0B51"/>
    <w:rsid w:val="007D0364"/>
    <w:rsid w:val="007D2093"/>
    <w:rsid w:val="007E4D1D"/>
    <w:rsid w:val="00866338"/>
    <w:rsid w:val="008777C7"/>
    <w:rsid w:val="008B1D79"/>
    <w:rsid w:val="008C5D01"/>
    <w:rsid w:val="0093094F"/>
    <w:rsid w:val="00951060"/>
    <w:rsid w:val="00970ED9"/>
    <w:rsid w:val="009722D8"/>
    <w:rsid w:val="009A1A29"/>
    <w:rsid w:val="009A2DC2"/>
    <w:rsid w:val="009B4E3C"/>
    <w:rsid w:val="00A0081C"/>
    <w:rsid w:val="00A32BE5"/>
    <w:rsid w:val="00A40F2D"/>
    <w:rsid w:val="00A804A6"/>
    <w:rsid w:val="00A96E30"/>
    <w:rsid w:val="00AA5622"/>
    <w:rsid w:val="00AC1212"/>
    <w:rsid w:val="00B00083"/>
    <w:rsid w:val="00B12E25"/>
    <w:rsid w:val="00B32941"/>
    <w:rsid w:val="00B71737"/>
    <w:rsid w:val="00B76F21"/>
    <w:rsid w:val="00B841F7"/>
    <w:rsid w:val="00BA02D4"/>
    <w:rsid w:val="00BE4553"/>
    <w:rsid w:val="00BF0D0C"/>
    <w:rsid w:val="00C27A0F"/>
    <w:rsid w:val="00C4044D"/>
    <w:rsid w:val="00C654B7"/>
    <w:rsid w:val="00C85E8B"/>
    <w:rsid w:val="00CA25C6"/>
    <w:rsid w:val="00CE13E0"/>
    <w:rsid w:val="00D13043"/>
    <w:rsid w:val="00D62146"/>
    <w:rsid w:val="00D70D3C"/>
    <w:rsid w:val="00D803D5"/>
    <w:rsid w:val="00D97467"/>
    <w:rsid w:val="00DA251E"/>
    <w:rsid w:val="00DD4E4A"/>
    <w:rsid w:val="00DE28DA"/>
    <w:rsid w:val="00E80884"/>
    <w:rsid w:val="00E87984"/>
    <w:rsid w:val="00EA0D9E"/>
    <w:rsid w:val="00EA70CC"/>
    <w:rsid w:val="00EC787E"/>
    <w:rsid w:val="00EE7839"/>
    <w:rsid w:val="00F071F4"/>
    <w:rsid w:val="00F55A73"/>
    <w:rsid w:val="00F75EBD"/>
    <w:rsid w:val="00F803A5"/>
    <w:rsid w:val="00F82B4D"/>
    <w:rsid w:val="00F87605"/>
    <w:rsid w:val="00FD656B"/>
    <w:rsid w:val="330FD79D"/>
    <w:rsid w:val="4B8B2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3BCBB"/>
  <w15:chartTrackingRefBased/>
  <w15:docId w15:val="{8818F754-DD29-4502-9577-E5CBD03D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0E089D"/>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istParagraph">
    <w:name w:val="List Paragraph"/>
    <w:basedOn w:val="Normal"/>
    <w:uiPriority w:val="1"/>
    <w:qFormat/>
    <w:rsid w:val="00C4044D"/>
    <w:pPr>
      <w:ind w:left="720"/>
      <w:contextualSpacing/>
    </w:pPr>
  </w:style>
  <w:style w:type="character" w:styleId="Hyperlink">
    <w:name w:val="Hyperlink"/>
    <w:basedOn w:val="DefaultParagraphFont"/>
    <w:uiPriority w:val="99"/>
    <w:unhideWhenUsed/>
    <w:rsid w:val="000F34BF"/>
    <w:rPr>
      <w:color w:val="0563C1" w:themeColor="hyperlink"/>
      <w:u w:val="single"/>
    </w:rPr>
  </w:style>
  <w:style w:type="character" w:styleId="UnresolvedMention">
    <w:name w:val="Unresolved Mention"/>
    <w:basedOn w:val="DefaultParagraphFont"/>
    <w:uiPriority w:val="99"/>
    <w:semiHidden/>
    <w:unhideWhenUsed/>
    <w:rsid w:val="000F3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8577">
      <w:bodyDiv w:val="1"/>
      <w:marLeft w:val="0"/>
      <w:marRight w:val="0"/>
      <w:marTop w:val="0"/>
      <w:marBottom w:val="0"/>
      <w:divBdr>
        <w:top w:val="none" w:sz="0" w:space="0" w:color="auto"/>
        <w:left w:val="none" w:sz="0" w:space="0" w:color="auto"/>
        <w:bottom w:val="none" w:sz="0" w:space="0" w:color="auto"/>
        <w:right w:val="none" w:sz="0" w:space="0" w:color="auto"/>
      </w:divBdr>
    </w:div>
    <w:div w:id="216555247">
      <w:bodyDiv w:val="1"/>
      <w:marLeft w:val="0"/>
      <w:marRight w:val="0"/>
      <w:marTop w:val="0"/>
      <w:marBottom w:val="0"/>
      <w:divBdr>
        <w:top w:val="none" w:sz="0" w:space="0" w:color="auto"/>
        <w:left w:val="none" w:sz="0" w:space="0" w:color="auto"/>
        <w:bottom w:val="none" w:sz="0" w:space="0" w:color="auto"/>
        <w:right w:val="none" w:sz="0" w:space="0" w:color="auto"/>
      </w:divBdr>
      <w:divsChild>
        <w:div w:id="215626107">
          <w:marLeft w:val="0"/>
          <w:marRight w:val="0"/>
          <w:marTop w:val="0"/>
          <w:marBottom w:val="0"/>
          <w:divBdr>
            <w:top w:val="none" w:sz="0" w:space="0" w:color="auto"/>
            <w:left w:val="none" w:sz="0" w:space="0" w:color="auto"/>
            <w:bottom w:val="none" w:sz="0" w:space="0" w:color="auto"/>
            <w:right w:val="none" w:sz="0" w:space="0" w:color="auto"/>
          </w:divBdr>
          <w:divsChild>
            <w:div w:id="1018846145">
              <w:marLeft w:val="0"/>
              <w:marRight w:val="0"/>
              <w:marTop w:val="0"/>
              <w:marBottom w:val="0"/>
              <w:divBdr>
                <w:top w:val="none" w:sz="0" w:space="0" w:color="auto"/>
                <w:left w:val="none" w:sz="0" w:space="0" w:color="auto"/>
                <w:bottom w:val="none" w:sz="0" w:space="0" w:color="auto"/>
                <w:right w:val="none" w:sz="0" w:space="0" w:color="auto"/>
              </w:divBdr>
              <w:divsChild>
                <w:div w:id="1589921922">
                  <w:marLeft w:val="-180"/>
                  <w:marRight w:val="-180"/>
                  <w:marTop w:val="0"/>
                  <w:marBottom w:val="0"/>
                  <w:divBdr>
                    <w:top w:val="none" w:sz="0" w:space="0" w:color="auto"/>
                    <w:left w:val="none" w:sz="0" w:space="0" w:color="auto"/>
                    <w:bottom w:val="none" w:sz="0" w:space="0" w:color="auto"/>
                    <w:right w:val="none" w:sz="0" w:space="0" w:color="auto"/>
                  </w:divBdr>
                  <w:divsChild>
                    <w:div w:id="1319844911">
                      <w:marLeft w:val="0"/>
                      <w:marRight w:val="0"/>
                      <w:marTop w:val="0"/>
                      <w:marBottom w:val="0"/>
                      <w:divBdr>
                        <w:top w:val="none" w:sz="0" w:space="0" w:color="auto"/>
                        <w:left w:val="none" w:sz="0" w:space="0" w:color="auto"/>
                        <w:bottom w:val="none" w:sz="0" w:space="0" w:color="auto"/>
                        <w:right w:val="none" w:sz="0" w:space="0" w:color="auto"/>
                      </w:divBdr>
                      <w:divsChild>
                        <w:div w:id="14828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07195">
          <w:marLeft w:val="0"/>
          <w:marRight w:val="0"/>
          <w:marTop w:val="0"/>
          <w:marBottom w:val="0"/>
          <w:divBdr>
            <w:top w:val="none" w:sz="0" w:space="0" w:color="auto"/>
            <w:left w:val="none" w:sz="0" w:space="0" w:color="auto"/>
            <w:bottom w:val="none" w:sz="0" w:space="0" w:color="auto"/>
            <w:right w:val="none" w:sz="0" w:space="0" w:color="auto"/>
          </w:divBdr>
          <w:divsChild>
            <w:div w:id="615866392">
              <w:marLeft w:val="-180"/>
              <w:marRight w:val="-180"/>
              <w:marTop w:val="0"/>
              <w:marBottom w:val="0"/>
              <w:divBdr>
                <w:top w:val="none" w:sz="0" w:space="0" w:color="auto"/>
                <w:left w:val="none" w:sz="0" w:space="0" w:color="auto"/>
                <w:bottom w:val="none" w:sz="0" w:space="0" w:color="auto"/>
                <w:right w:val="none" w:sz="0" w:space="0" w:color="auto"/>
              </w:divBdr>
              <w:divsChild>
                <w:div w:id="723025656">
                  <w:marLeft w:val="0"/>
                  <w:marRight w:val="0"/>
                  <w:marTop w:val="0"/>
                  <w:marBottom w:val="0"/>
                  <w:divBdr>
                    <w:top w:val="none" w:sz="0" w:space="0" w:color="auto"/>
                    <w:left w:val="none" w:sz="0" w:space="0" w:color="auto"/>
                    <w:bottom w:val="none" w:sz="0" w:space="0" w:color="auto"/>
                    <w:right w:val="none" w:sz="0" w:space="0" w:color="auto"/>
                  </w:divBdr>
                  <w:divsChild>
                    <w:div w:id="436753205">
                      <w:marLeft w:val="0"/>
                      <w:marRight w:val="0"/>
                      <w:marTop w:val="0"/>
                      <w:marBottom w:val="0"/>
                      <w:divBdr>
                        <w:top w:val="none" w:sz="0" w:space="0" w:color="auto"/>
                        <w:left w:val="none" w:sz="0" w:space="0" w:color="auto"/>
                        <w:bottom w:val="none" w:sz="0" w:space="0" w:color="auto"/>
                        <w:right w:val="none" w:sz="0" w:space="0" w:color="auto"/>
                      </w:divBdr>
                      <w:divsChild>
                        <w:div w:id="188573060">
                          <w:marLeft w:val="-180"/>
                          <w:marRight w:val="-180"/>
                          <w:marTop w:val="0"/>
                          <w:marBottom w:val="0"/>
                          <w:divBdr>
                            <w:top w:val="none" w:sz="0" w:space="0" w:color="auto"/>
                            <w:left w:val="none" w:sz="0" w:space="0" w:color="auto"/>
                            <w:bottom w:val="none" w:sz="0" w:space="0" w:color="auto"/>
                            <w:right w:val="none" w:sz="0" w:space="0" w:color="auto"/>
                          </w:divBdr>
                          <w:divsChild>
                            <w:div w:id="1664432581">
                              <w:marLeft w:val="0"/>
                              <w:marRight w:val="0"/>
                              <w:marTop w:val="0"/>
                              <w:marBottom w:val="0"/>
                              <w:divBdr>
                                <w:top w:val="none" w:sz="0" w:space="0" w:color="auto"/>
                                <w:left w:val="none" w:sz="0" w:space="0" w:color="auto"/>
                                <w:bottom w:val="none" w:sz="0" w:space="0" w:color="auto"/>
                                <w:right w:val="none" w:sz="0" w:space="0" w:color="auto"/>
                              </w:divBdr>
                            </w:div>
                            <w:div w:id="1879775020">
                              <w:marLeft w:val="0"/>
                              <w:marRight w:val="0"/>
                              <w:marTop w:val="0"/>
                              <w:marBottom w:val="0"/>
                              <w:divBdr>
                                <w:top w:val="none" w:sz="0" w:space="0" w:color="auto"/>
                                <w:left w:val="none" w:sz="0" w:space="0" w:color="auto"/>
                                <w:bottom w:val="none" w:sz="0" w:space="0" w:color="auto"/>
                                <w:right w:val="none" w:sz="0" w:space="0" w:color="auto"/>
                              </w:divBdr>
                              <w:divsChild>
                                <w:div w:id="1715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56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mailto:Daniel.StQuintin@cumbria.police.uk"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hyperlink" Target="mailto:cadets@policeconduct.gov.uk" TargetMode="External" Id="rId12" /><Relationship Type="http://schemas.openxmlformats.org/officeDocument/2006/relationships/image" Target="media/image4.svg" Id="rId17" /><Relationship Type="http://schemas.openxmlformats.org/officeDocument/2006/relationships/styles" Target="styles.xml" Id="rId2" /><Relationship Type="http://schemas.openxmlformats.org/officeDocument/2006/relationships/image" Target="media/image3.png" Id="rId16"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help@nspcc.org.uk" TargetMode="External" Id="rId11" /><Relationship Type="http://schemas.openxmlformats.org/officeDocument/2006/relationships/footnotes" Target="footnotes.xml" Id="rId5" /><Relationship Type="http://schemas.openxmlformats.org/officeDocument/2006/relationships/hyperlink" Target="mailto:cadets@policeconduct.gov.uk" TargetMode="External" Id="rId15" /><Relationship Type="http://schemas.openxmlformats.org/officeDocument/2006/relationships/customXml" Target="../customXml/item4.xml" Id="rId23" /><Relationship Type="http://schemas.openxmlformats.org/officeDocument/2006/relationships/hyperlink" Target="mailto:vpcsafeguarding@vpc.police.uk"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mailto:PSD-ACUIntel@cumbria.police.uk" TargetMode="External" Id="rId9" /><Relationship Type="http://schemas.openxmlformats.org/officeDocument/2006/relationships/hyperlink" Target="mailto:help@nspcc.org.uk" TargetMode="External" Id="rId14" /><Relationship Type="http://schemas.openxmlformats.org/officeDocument/2006/relationships/customXml" Target="../customXml/item3.xml" Id="rId22" /><Relationship Type="http://schemas.openxmlformats.org/officeDocument/2006/relationships/image" Target="/media/image4.png" Id="Rd70b1c6df8694b0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2278070AC2D34C9A2823B526D4888D" ma:contentTypeVersion="19" ma:contentTypeDescription="Create a new document." ma:contentTypeScope="" ma:versionID="c4189ba7beadd58e3291e14ab12755e6">
  <xsd:schema xmlns:xsd="http://www.w3.org/2001/XMLSchema" xmlns:xs="http://www.w3.org/2001/XMLSchema" xmlns:p="http://schemas.microsoft.com/office/2006/metadata/properties" xmlns:ns2="a9b1562e-3bdc-48f8-8bc8-6f199bdfef61" xmlns:ns3="71311f63-a929-451d-9f67-dd761b5b3bb2" xmlns:ns4="196482a2-68af-4dbb-9821-564020638d53" targetNamespace="http://schemas.microsoft.com/office/2006/metadata/properties" ma:root="true" ma:fieldsID="97affe629058154214f4a93d59458909" ns2:_="" ns3:_="" ns4:_="">
    <xsd:import namespace="a9b1562e-3bdc-48f8-8bc8-6f199bdfef61"/>
    <xsd:import namespace="71311f63-a929-451d-9f67-dd761b5b3bb2"/>
    <xsd:import namespace="196482a2-68af-4dbb-9821-564020638d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1562e-3bdc-48f8-8bc8-6f199bdfe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56da45-0f5b-4ceb-be49-a67036919b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311f63-a929-451d-9f67-dd761b5b3b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6482a2-68af-4dbb-9821-564020638d5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fd7cacf-ec9d-4a85-8ea4-351a7cd3b35f}" ma:internalName="TaxCatchAll" ma:showField="CatchAllData" ma:web="71311f63-a929-451d-9f67-dd761b5b3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b56da45-0f5b-4ceb-be49-a67036919b12"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6482a2-68af-4dbb-9821-564020638d53" xsi:nil="true"/>
    <lcf76f155ced4ddcb4097134ff3c332f xmlns="a9b1562e-3bdc-48f8-8bc8-6f199bdfef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955260-03BD-4893-AFD7-CADFB9C3CBC9}"/>
</file>

<file path=customXml/itemProps2.xml><?xml version="1.0" encoding="utf-8"?>
<ds:datastoreItem xmlns:ds="http://schemas.openxmlformats.org/officeDocument/2006/customXml" ds:itemID="{BF9A7827-D100-4FBE-872A-8F40FD5DA2D8}"/>
</file>

<file path=customXml/itemProps3.xml><?xml version="1.0" encoding="utf-8"?>
<ds:datastoreItem xmlns:ds="http://schemas.openxmlformats.org/officeDocument/2006/customXml" ds:itemID="{EBD21D48-1509-4F39-950D-8B473F0468CF}"/>
</file>

<file path=customXml/itemProps4.xml><?xml version="1.0" encoding="utf-8"?>
<ds:datastoreItem xmlns:ds="http://schemas.openxmlformats.org/officeDocument/2006/customXml" ds:itemID="{7D915867-B269-4DBA-88AE-21595793D4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Tatton, Tamara</dc:creator>
  <cp:keywords/>
  <dc:description/>
  <cp:lastModifiedBy>Tatton, Tamara</cp:lastModifiedBy>
  <cp:revision>3</cp:revision>
  <dcterms:created xsi:type="dcterms:W3CDTF">2022-11-23T18:20:00Z</dcterms:created>
  <dcterms:modified xsi:type="dcterms:W3CDTF">2023-10-13T15:01:29Z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ec6b3-91e0-4cb4-97f0-3b695e194c32_Enabled">
    <vt:lpwstr>true</vt:lpwstr>
  </property>
  <property fmtid="{D5CDD505-2E9C-101B-9397-08002B2CF9AE}" pid="3" name="MSIP_Label_b4fec6b3-91e0-4cb4-97f0-3b695e194c32_SetDate">
    <vt:lpwstr>2022-06-23T15:26:51Z</vt:lpwstr>
  </property>
  <property fmtid="{D5CDD505-2E9C-101B-9397-08002B2CF9AE}" pid="4" name="MSIP_Label_b4fec6b3-91e0-4cb4-97f0-3b695e194c32_Method">
    <vt:lpwstr>Standard</vt:lpwstr>
  </property>
  <property fmtid="{D5CDD505-2E9C-101B-9397-08002B2CF9AE}" pid="5" name="MSIP_Label_b4fec6b3-91e0-4cb4-97f0-3b695e194c32_Name">
    <vt:lpwstr>b4fec6b3-91e0-4cb4-97f0-3b695e194c32</vt:lpwstr>
  </property>
  <property fmtid="{D5CDD505-2E9C-101B-9397-08002B2CF9AE}" pid="6" name="MSIP_Label_b4fec6b3-91e0-4cb4-97f0-3b695e194c32_SiteId">
    <vt:lpwstr>7ea6412d-a887-4942-951c-cd722827b11a</vt:lpwstr>
  </property>
  <property fmtid="{D5CDD505-2E9C-101B-9397-08002B2CF9AE}" pid="7" name="MSIP_Label_b4fec6b3-91e0-4cb4-97f0-3b695e194c32_ActionId">
    <vt:lpwstr>e193cf99-e0bc-4e0b-904a-dc05999ff10e</vt:lpwstr>
  </property>
  <property fmtid="{D5CDD505-2E9C-101B-9397-08002B2CF9AE}" pid="8" name="MSIP_Label_b4fec6b3-91e0-4cb4-97f0-3b695e194c32_ContentBits">
    <vt:lpwstr>0</vt:lpwstr>
  </property>
  <property fmtid="{D5CDD505-2E9C-101B-9397-08002B2CF9AE}" pid="9" name="ContentTypeId">
    <vt:lpwstr>0x010100FD2278070AC2D34C9A2823B526D4888D</vt:lpwstr>
  </property>
  <property fmtid="{D5CDD505-2E9C-101B-9397-08002B2CF9AE}" pid="10" name="MediaServiceImageTags">
    <vt:lpwstr/>
  </property>
</Properties>
</file>